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D9FF" w14:textId="77777777" w:rsidR="001A1B50" w:rsidRDefault="003C536B">
      <w:pPr>
        <w:pStyle w:val="Corpotesto"/>
        <w:spacing w:before="78"/>
        <w:ind w:left="10"/>
        <w:jc w:val="center"/>
      </w:pPr>
      <w:r>
        <w:rPr>
          <w:color w:val="222E34"/>
        </w:rPr>
        <w:t>CDS</w:t>
      </w:r>
      <w:r>
        <w:rPr>
          <w:color w:val="222E34"/>
          <w:spacing w:val="-4"/>
        </w:rPr>
        <w:t xml:space="preserve"> </w:t>
      </w:r>
      <w:r>
        <w:rPr>
          <w:color w:val="222E34"/>
        </w:rPr>
        <w:t>PSICOLOGIA</w:t>
      </w:r>
      <w:r>
        <w:rPr>
          <w:color w:val="222E34"/>
          <w:spacing w:val="-1"/>
        </w:rPr>
        <w:t xml:space="preserve"> </w:t>
      </w:r>
      <w:r>
        <w:rPr>
          <w:color w:val="222E34"/>
        </w:rPr>
        <w:t>CLINICA</w:t>
      </w:r>
      <w:r>
        <w:rPr>
          <w:color w:val="222E34"/>
          <w:spacing w:val="-1"/>
        </w:rPr>
        <w:t xml:space="preserve"> </w:t>
      </w:r>
      <w:r>
        <w:rPr>
          <w:color w:val="222E34"/>
        </w:rPr>
        <w:t>E</w:t>
      </w:r>
      <w:r>
        <w:rPr>
          <w:color w:val="222E34"/>
          <w:spacing w:val="-9"/>
        </w:rPr>
        <w:t xml:space="preserve"> </w:t>
      </w:r>
      <w:r>
        <w:rPr>
          <w:color w:val="222E34"/>
        </w:rPr>
        <w:t>DELLA</w:t>
      </w:r>
      <w:r>
        <w:rPr>
          <w:color w:val="222E34"/>
          <w:spacing w:val="-1"/>
        </w:rPr>
        <w:t xml:space="preserve"> </w:t>
      </w:r>
      <w:r>
        <w:rPr>
          <w:color w:val="222E34"/>
        </w:rPr>
        <w:t>SALUTE</w:t>
      </w:r>
      <w:r>
        <w:rPr>
          <w:color w:val="222E34"/>
          <w:spacing w:val="-4"/>
        </w:rPr>
        <w:t xml:space="preserve"> </w:t>
      </w:r>
      <w:r>
        <w:rPr>
          <w:color w:val="222E34"/>
        </w:rPr>
        <w:t>NEL</w:t>
      </w:r>
      <w:r>
        <w:rPr>
          <w:color w:val="222E34"/>
          <w:spacing w:val="-4"/>
        </w:rPr>
        <w:t xml:space="preserve"> </w:t>
      </w:r>
      <w:r>
        <w:rPr>
          <w:color w:val="222E34"/>
        </w:rPr>
        <w:t>CICLO</w:t>
      </w:r>
      <w:r>
        <w:rPr>
          <w:color w:val="222E34"/>
          <w:spacing w:val="-1"/>
        </w:rPr>
        <w:t xml:space="preserve"> </w:t>
      </w:r>
      <w:r>
        <w:rPr>
          <w:color w:val="222E34"/>
        </w:rPr>
        <w:t>DI</w:t>
      </w:r>
      <w:r>
        <w:rPr>
          <w:color w:val="222E34"/>
          <w:spacing w:val="-1"/>
        </w:rPr>
        <w:t xml:space="preserve"> </w:t>
      </w:r>
      <w:r>
        <w:rPr>
          <w:color w:val="222E34"/>
        </w:rPr>
        <w:t>VITA</w:t>
      </w:r>
      <w:r>
        <w:rPr>
          <w:color w:val="222E34"/>
          <w:spacing w:val="-5"/>
        </w:rPr>
        <w:t xml:space="preserve"> </w:t>
      </w:r>
      <w:r>
        <w:rPr>
          <w:color w:val="222E34"/>
        </w:rPr>
        <w:t>(LM –</w:t>
      </w:r>
      <w:r>
        <w:rPr>
          <w:color w:val="222E34"/>
          <w:spacing w:val="-8"/>
        </w:rPr>
        <w:t xml:space="preserve"> </w:t>
      </w:r>
      <w:r>
        <w:rPr>
          <w:color w:val="222E34"/>
        </w:rPr>
        <w:t>51) CALENDARIO LEZIONI II ANNO (COORTE 2023)</w:t>
      </w:r>
    </w:p>
    <w:p w14:paraId="3D42FE81" w14:textId="77777777" w:rsidR="001A1B50" w:rsidRDefault="003C536B">
      <w:pPr>
        <w:pStyle w:val="Corpotesto"/>
        <w:spacing w:line="244" w:lineRule="auto"/>
        <w:ind w:left="10" w:right="3"/>
        <w:jc w:val="center"/>
      </w:pPr>
      <w:r>
        <w:t>CURRICULUM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“CURRICULUM</w:t>
      </w:r>
      <w:r>
        <w:rPr>
          <w:spacing w:val="-2"/>
        </w:rPr>
        <w:t xml:space="preserve"> </w:t>
      </w:r>
      <w:r>
        <w:t>FAMIGLIA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PROCESSI</w:t>
      </w:r>
      <w:r>
        <w:rPr>
          <w:spacing w:val="-4"/>
        </w:rPr>
        <w:t xml:space="preserve"> </w:t>
      </w:r>
      <w:r>
        <w:t>RELAZIONALI” MAGGIO 2025</w:t>
      </w:r>
    </w:p>
    <w:p w14:paraId="4E2A5FDF" w14:textId="77777777" w:rsidR="001A1B50" w:rsidRDefault="001A1B50">
      <w:pPr>
        <w:pStyle w:val="Corpotesto"/>
        <w:rPr>
          <w:sz w:val="20"/>
        </w:rPr>
      </w:pPr>
    </w:p>
    <w:p w14:paraId="4AACD304" w14:textId="77777777" w:rsidR="001A1B50" w:rsidRDefault="001A1B50">
      <w:pPr>
        <w:pStyle w:val="Corpotesto"/>
        <w:rPr>
          <w:sz w:val="20"/>
        </w:rPr>
      </w:pPr>
    </w:p>
    <w:p w14:paraId="63281499" w14:textId="77777777" w:rsidR="001A1B50" w:rsidRDefault="001A1B50">
      <w:pPr>
        <w:pStyle w:val="Corpotesto"/>
        <w:spacing w:before="19"/>
        <w:rPr>
          <w:sz w:val="20"/>
        </w:rPr>
      </w:pPr>
    </w:p>
    <w:tbl>
      <w:tblPr>
        <w:tblStyle w:val="TableNormal"/>
        <w:tblW w:w="0" w:type="auto"/>
        <w:tblInd w:w="35" w:type="dxa"/>
        <w:tblLayout w:type="fixed"/>
        <w:tblLook w:val="01E0" w:firstRow="1" w:lastRow="1" w:firstColumn="1" w:lastColumn="1" w:noHBand="0" w:noVBand="0"/>
      </w:tblPr>
      <w:tblGrid>
        <w:gridCol w:w="1384"/>
        <w:gridCol w:w="1622"/>
        <w:gridCol w:w="827"/>
        <w:gridCol w:w="521"/>
        <w:gridCol w:w="1539"/>
        <w:gridCol w:w="1416"/>
        <w:gridCol w:w="1358"/>
        <w:gridCol w:w="1730"/>
      </w:tblGrid>
      <w:tr w:rsidR="001A1B50" w14:paraId="4F87FF2A" w14:textId="77777777">
        <w:trPr>
          <w:trHeight w:val="535"/>
        </w:trPr>
        <w:tc>
          <w:tcPr>
            <w:tcW w:w="1384" w:type="dxa"/>
            <w:tcBorders>
              <w:bottom w:val="single" w:sz="48" w:space="0" w:color="222E34"/>
            </w:tcBorders>
          </w:tcPr>
          <w:p w14:paraId="13AB0AC0" w14:textId="77777777" w:rsidR="001A1B50" w:rsidRDefault="003C536B">
            <w:pPr>
              <w:pStyle w:val="TableParagraph"/>
              <w:spacing w:line="290" w:lineRule="exact"/>
              <w:ind w:left="15"/>
              <w:jc w:val="left"/>
              <w:rPr>
                <w:sz w:val="26"/>
              </w:rPr>
            </w:pPr>
            <w:r>
              <w:rPr>
                <w:spacing w:val="9"/>
                <w:sz w:val="26"/>
              </w:rPr>
              <w:t>LUN</w:t>
            </w:r>
          </w:p>
        </w:tc>
        <w:tc>
          <w:tcPr>
            <w:tcW w:w="1622" w:type="dxa"/>
            <w:tcBorders>
              <w:bottom w:val="single" w:sz="48" w:space="0" w:color="222E34"/>
            </w:tcBorders>
          </w:tcPr>
          <w:p w14:paraId="23C82112" w14:textId="77777777" w:rsidR="001A1B50" w:rsidRDefault="003C536B">
            <w:pPr>
              <w:pStyle w:val="TableParagraph"/>
              <w:spacing w:line="290" w:lineRule="exact"/>
              <w:ind w:left="111"/>
              <w:jc w:val="left"/>
              <w:rPr>
                <w:sz w:val="26"/>
              </w:rPr>
            </w:pPr>
            <w:r>
              <w:rPr>
                <w:spacing w:val="8"/>
                <w:sz w:val="26"/>
              </w:rPr>
              <w:t>MAR</w:t>
            </w:r>
          </w:p>
        </w:tc>
        <w:tc>
          <w:tcPr>
            <w:tcW w:w="827" w:type="dxa"/>
            <w:tcBorders>
              <w:bottom w:val="single" w:sz="48" w:space="0" w:color="222E34"/>
            </w:tcBorders>
          </w:tcPr>
          <w:p w14:paraId="4FA987A7" w14:textId="77777777" w:rsidR="001A1B50" w:rsidRDefault="003C536B">
            <w:pPr>
              <w:pStyle w:val="TableParagraph"/>
              <w:spacing w:line="290" w:lineRule="exact"/>
              <w:ind w:left="-25"/>
              <w:jc w:val="left"/>
              <w:rPr>
                <w:sz w:val="26"/>
              </w:rPr>
            </w:pPr>
            <w:r>
              <w:rPr>
                <w:spacing w:val="8"/>
                <w:sz w:val="26"/>
              </w:rPr>
              <w:t>MER</w:t>
            </w:r>
          </w:p>
        </w:tc>
        <w:tc>
          <w:tcPr>
            <w:tcW w:w="521" w:type="dxa"/>
            <w:tcBorders>
              <w:bottom w:val="single" w:sz="48" w:space="0" w:color="222E34"/>
            </w:tcBorders>
          </w:tcPr>
          <w:p w14:paraId="35C602E3" w14:textId="77777777" w:rsidR="001A1B50" w:rsidRDefault="001A1B5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tcBorders>
              <w:bottom w:val="single" w:sz="48" w:space="0" w:color="222E34"/>
            </w:tcBorders>
          </w:tcPr>
          <w:p w14:paraId="0869838D" w14:textId="77777777" w:rsidR="001A1B50" w:rsidRDefault="003C536B">
            <w:pPr>
              <w:pStyle w:val="TableParagraph"/>
              <w:spacing w:line="290" w:lineRule="exact"/>
              <w:ind w:left="107"/>
              <w:jc w:val="left"/>
              <w:rPr>
                <w:sz w:val="26"/>
              </w:rPr>
            </w:pPr>
            <w:r>
              <w:rPr>
                <w:spacing w:val="12"/>
                <w:sz w:val="26"/>
              </w:rPr>
              <w:t>GIO</w:t>
            </w:r>
          </w:p>
        </w:tc>
        <w:tc>
          <w:tcPr>
            <w:tcW w:w="1416" w:type="dxa"/>
            <w:tcBorders>
              <w:bottom w:val="single" w:sz="48" w:space="0" w:color="222E34"/>
            </w:tcBorders>
          </w:tcPr>
          <w:p w14:paraId="52E87DD5" w14:textId="77777777" w:rsidR="001A1B50" w:rsidRDefault="003C536B">
            <w:pPr>
              <w:pStyle w:val="TableParagraph"/>
              <w:spacing w:line="290" w:lineRule="exact"/>
              <w:ind w:left="54"/>
              <w:jc w:val="left"/>
              <w:rPr>
                <w:sz w:val="26"/>
              </w:rPr>
            </w:pPr>
            <w:r>
              <w:rPr>
                <w:spacing w:val="16"/>
                <w:sz w:val="26"/>
              </w:rPr>
              <w:t>VEN</w:t>
            </w:r>
          </w:p>
        </w:tc>
        <w:tc>
          <w:tcPr>
            <w:tcW w:w="1358" w:type="dxa"/>
            <w:tcBorders>
              <w:bottom w:val="single" w:sz="48" w:space="0" w:color="222E34"/>
            </w:tcBorders>
          </w:tcPr>
          <w:p w14:paraId="3C302467" w14:textId="77777777" w:rsidR="001A1B50" w:rsidRDefault="003C536B">
            <w:pPr>
              <w:pStyle w:val="TableParagraph"/>
              <w:spacing w:line="290" w:lineRule="exact"/>
              <w:ind w:left="119"/>
              <w:jc w:val="left"/>
              <w:rPr>
                <w:sz w:val="26"/>
              </w:rPr>
            </w:pPr>
            <w:r>
              <w:rPr>
                <w:spacing w:val="16"/>
                <w:sz w:val="26"/>
              </w:rPr>
              <w:t>SAB</w:t>
            </w:r>
          </w:p>
        </w:tc>
        <w:tc>
          <w:tcPr>
            <w:tcW w:w="1730" w:type="dxa"/>
            <w:tcBorders>
              <w:bottom w:val="single" w:sz="48" w:space="0" w:color="222E34"/>
            </w:tcBorders>
          </w:tcPr>
          <w:p w14:paraId="1DF15CF6" w14:textId="77777777" w:rsidR="001A1B50" w:rsidRDefault="003C536B">
            <w:pPr>
              <w:pStyle w:val="TableParagraph"/>
              <w:spacing w:line="290" w:lineRule="exact"/>
              <w:ind w:left="246"/>
              <w:jc w:val="left"/>
              <w:rPr>
                <w:sz w:val="26"/>
              </w:rPr>
            </w:pPr>
            <w:r>
              <w:rPr>
                <w:spacing w:val="8"/>
                <w:sz w:val="26"/>
              </w:rPr>
              <w:t>DOM</w:t>
            </w:r>
          </w:p>
        </w:tc>
      </w:tr>
      <w:tr w:rsidR="001A1B50" w14:paraId="688B8E0E" w14:textId="77777777">
        <w:trPr>
          <w:trHeight w:val="507"/>
        </w:trPr>
        <w:tc>
          <w:tcPr>
            <w:tcW w:w="1384" w:type="dxa"/>
            <w:tcBorders>
              <w:top w:val="single" w:sz="6" w:space="0" w:color="222E34"/>
            </w:tcBorders>
          </w:tcPr>
          <w:p w14:paraId="57E88E5C" w14:textId="77777777" w:rsidR="001A1B50" w:rsidRDefault="003C536B">
            <w:pPr>
              <w:pStyle w:val="TableParagraph"/>
              <w:spacing w:before="42"/>
              <w:ind w:right="523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222E34"/>
                <w:spacing w:val="-5"/>
                <w:sz w:val="36"/>
              </w:rPr>
              <w:t>05</w:t>
            </w:r>
          </w:p>
        </w:tc>
        <w:tc>
          <w:tcPr>
            <w:tcW w:w="1622" w:type="dxa"/>
            <w:tcBorders>
              <w:top w:val="single" w:sz="6" w:space="0" w:color="222E34"/>
            </w:tcBorders>
          </w:tcPr>
          <w:p w14:paraId="0FAA5330" w14:textId="77777777" w:rsidR="001A1B50" w:rsidRDefault="003C536B">
            <w:pPr>
              <w:pStyle w:val="TableParagraph"/>
              <w:spacing w:before="42"/>
              <w:ind w:right="663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222E34"/>
                <w:spacing w:val="-5"/>
                <w:sz w:val="36"/>
              </w:rPr>
              <w:t>06</w:t>
            </w:r>
          </w:p>
        </w:tc>
        <w:tc>
          <w:tcPr>
            <w:tcW w:w="827" w:type="dxa"/>
            <w:tcBorders>
              <w:top w:val="single" w:sz="6" w:space="0" w:color="222E34"/>
            </w:tcBorders>
          </w:tcPr>
          <w:p w14:paraId="14462445" w14:textId="77777777" w:rsidR="001A1B50" w:rsidRDefault="003C536B">
            <w:pPr>
              <w:pStyle w:val="TableParagraph"/>
              <w:spacing w:before="42"/>
              <w:ind w:right="4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222E34"/>
                <w:spacing w:val="-5"/>
                <w:sz w:val="36"/>
              </w:rPr>
              <w:t>07</w:t>
            </w:r>
          </w:p>
        </w:tc>
        <w:tc>
          <w:tcPr>
            <w:tcW w:w="521" w:type="dxa"/>
            <w:tcBorders>
              <w:top w:val="single" w:sz="6" w:space="0" w:color="222E34"/>
            </w:tcBorders>
          </w:tcPr>
          <w:p w14:paraId="61EA17A6" w14:textId="77777777" w:rsidR="001A1B50" w:rsidRDefault="001A1B5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tcBorders>
              <w:top w:val="single" w:sz="6" w:space="0" w:color="222E34"/>
            </w:tcBorders>
          </w:tcPr>
          <w:p w14:paraId="6C9A1810" w14:textId="77777777" w:rsidR="001A1B50" w:rsidRDefault="003C536B">
            <w:pPr>
              <w:pStyle w:val="TableParagraph"/>
              <w:spacing w:before="42"/>
              <w:ind w:right="583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222E34"/>
                <w:spacing w:val="-5"/>
                <w:sz w:val="36"/>
              </w:rPr>
              <w:t>08</w:t>
            </w:r>
          </w:p>
        </w:tc>
        <w:tc>
          <w:tcPr>
            <w:tcW w:w="1416" w:type="dxa"/>
            <w:tcBorders>
              <w:top w:val="single" w:sz="6" w:space="0" w:color="222E34"/>
            </w:tcBorders>
          </w:tcPr>
          <w:p w14:paraId="6E9A1911" w14:textId="77777777" w:rsidR="001A1B50" w:rsidRDefault="003C536B">
            <w:pPr>
              <w:pStyle w:val="TableParagraph"/>
              <w:spacing w:before="42"/>
              <w:ind w:right="514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222E34"/>
                <w:spacing w:val="-5"/>
                <w:sz w:val="36"/>
              </w:rPr>
              <w:t>09</w:t>
            </w:r>
          </w:p>
        </w:tc>
        <w:tc>
          <w:tcPr>
            <w:tcW w:w="1358" w:type="dxa"/>
            <w:tcBorders>
              <w:top w:val="single" w:sz="6" w:space="0" w:color="222E34"/>
            </w:tcBorders>
          </w:tcPr>
          <w:p w14:paraId="28C099BD" w14:textId="77777777" w:rsidR="001A1B50" w:rsidRDefault="003C536B">
            <w:pPr>
              <w:pStyle w:val="TableParagraph"/>
              <w:spacing w:before="42"/>
              <w:ind w:right="391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BEBEBE"/>
                <w:spacing w:val="-5"/>
                <w:sz w:val="36"/>
              </w:rPr>
              <w:t>10</w:t>
            </w:r>
          </w:p>
        </w:tc>
        <w:tc>
          <w:tcPr>
            <w:tcW w:w="1730" w:type="dxa"/>
            <w:tcBorders>
              <w:top w:val="single" w:sz="6" w:space="0" w:color="222E34"/>
            </w:tcBorders>
          </w:tcPr>
          <w:p w14:paraId="7FD6A52C" w14:textId="77777777" w:rsidR="001A1B50" w:rsidRDefault="003C536B">
            <w:pPr>
              <w:pStyle w:val="TableParagraph"/>
              <w:spacing w:before="42"/>
              <w:ind w:left="54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BEBEBE"/>
                <w:spacing w:val="-5"/>
                <w:sz w:val="36"/>
              </w:rPr>
              <w:t>11</w:t>
            </w:r>
          </w:p>
        </w:tc>
      </w:tr>
      <w:tr w:rsidR="001A1B50" w14:paraId="2E5E49C3" w14:textId="77777777">
        <w:trPr>
          <w:trHeight w:val="1187"/>
        </w:trPr>
        <w:tc>
          <w:tcPr>
            <w:tcW w:w="1384" w:type="dxa"/>
            <w:tcBorders>
              <w:bottom w:val="single" w:sz="6" w:space="0" w:color="222E34"/>
            </w:tcBorders>
          </w:tcPr>
          <w:p w14:paraId="4CD59FB4" w14:textId="77777777" w:rsidR="001A1B50" w:rsidRDefault="003C536B">
            <w:pPr>
              <w:pStyle w:val="TableParagraph"/>
              <w:spacing w:before="46"/>
              <w:ind w:left="55" w:right="109" w:hanging="11"/>
              <w:rPr>
                <w:sz w:val="15"/>
              </w:rPr>
            </w:pPr>
            <w:r>
              <w:rPr>
                <w:color w:val="6F2F9F"/>
                <w:sz w:val="15"/>
              </w:rPr>
              <w:t>Psicologia</w:t>
            </w:r>
            <w:r>
              <w:rPr>
                <w:color w:val="6F2F9F"/>
                <w:spacing w:val="-1"/>
                <w:sz w:val="15"/>
              </w:rPr>
              <w:t xml:space="preserve"> </w:t>
            </w:r>
            <w:r>
              <w:rPr>
                <w:color w:val="6F2F9F"/>
                <w:sz w:val="15"/>
              </w:rPr>
              <w:t>Clinica in</w:t>
            </w:r>
            <w:r>
              <w:rPr>
                <w:color w:val="6F2F9F"/>
                <w:spacing w:val="-11"/>
                <w:sz w:val="15"/>
              </w:rPr>
              <w:t xml:space="preserve"> </w:t>
            </w:r>
            <w:r>
              <w:rPr>
                <w:color w:val="6F2F9F"/>
                <w:sz w:val="15"/>
              </w:rPr>
              <w:t>ambito</w:t>
            </w:r>
            <w:r>
              <w:rPr>
                <w:color w:val="6F2F9F"/>
                <w:spacing w:val="-10"/>
                <w:sz w:val="15"/>
              </w:rPr>
              <w:t xml:space="preserve"> </w:t>
            </w:r>
            <w:r>
              <w:rPr>
                <w:color w:val="6F2F9F"/>
                <w:sz w:val="15"/>
              </w:rPr>
              <w:t xml:space="preserve">sanitario </w:t>
            </w:r>
            <w:r>
              <w:rPr>
                <w:color w:val="6F2F9F"/>
                <w:spacing w:val="-4"/>
                <w:sz w:val="15"/>
              </w:rPr>
              <w:t>8-11</w:t>
            </w:r>
          </w:p>
          <w:p w14:paraId="3A5C9675" w14:textId="77777777" w:rsidR="001A1B50" w:rsidRDefault="003C536B">
            <w:pPr>
              <w:pStyle w:val="TableParagraph"/>
              <w:spacing w:before="5" w:line="237" w:lineRule="auto"/>
              <w:ind w:right="65"/>
              <w:rPr>
                <w:sz w:val="15"/>
              </w:rPr>
            </w:pPr>
            <w:r>
              <w:rPr>
                <w:color w:val="78822B"/>
                <w:sz w:val="15"/>
              </w:rPr>
              <w:t>Psiche</w:t>
            </w:r>
            <w:r>
              <w:rPr>
                <w:color w:val="78822B"/>
                <w:spacing w:val="-11"/>
                <w:sz w:val="15"/>
              </w:rPr>
              <w:t xml:space="preserve"> </w:t>
            </w:r>
            <w:r>
              <w:rPr>
                <w:color w:val="78822B"/>
                <w:sz w:val="15"/>
              </w:rPr>
              <w:t>e</w:t>
            </w:r>
            <w:r>
              <w:rPr>
                <w:color w:val="78822B"/>
                <w:spacing w:val="-10"/>
                <w:sz w:val="15"/>
              </w:rPr>
              <w:t xml:space="preserve"> </w:t>
            </w:r>
            <w:r>
              <w:rPr>
                <w:color w:val="78822B"/>
                <w:sz w:val="15"/>
              </w:rPr>
              <w:t xml:space="preserve">Apparato </w:t>
            </w:r>
            <w:r>
              <w:rPr>
                <w:color w:val="78822B"/>
                <w:spacing w:val="-2"/>
                <w:sz w:val="15"/>
              </w:rPr>
              <w:t>Digerente</w:t>
            </w:r>
          </w:p>
          <w:p w14:paraId="0D04C6B9" w14:textId="77777777" w:rsidR="001A1B50" w:rsidRDefault="003C536B">
            <w:pPr>
              <w:pStyle w:val="TableParagraph"/>
              <w:spacing w:before="2"/>
              <w:ind w:left="12" w:right="65"/>
              <w:rPr>
                <w:sz w:val="15"/>
              </w:rPr>
            </w:pPr>
            <w:r>
              <w:rPr>
                <w:color w:val="78822B"/>
                <w:sz w:val="15"/>
              </w:rPr>
              <w:t>11-</w:t>
            </w:r>
            <w:r>
              <w:rPr>
                <w:color w:val="78822B"/>
                <w:spacing w:val="-5"/>
                <w:sz w:val="15"/>
              </w:rPr>
              <w:t>14</w:t>
            </w:r>
          </w:p>
        </w:tc>
        <w:tc>
          <w:tcPr>
            <w:tcW w:w="1622" w:type="dxa"/>
            <w:tcBorders>
              <w:bottom w:val="single" w:sz="6" w:space="0" w:color="222E34"/>
            </w:tcBorders>
          </w:tcPr>
          <w:p w14:paraId="0B484DE0" w14:textId="77777777" w:rsidR="001A1B50" w:rsidRDefault="001A1B5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gridSpan w:val="2"/>
            <w:tcBorders>
              <w:bottom w:val="single" w:sz="6" w:space="0" w:color="222E34"/>
            </w:tcBorders>
          </w:tcPr>
          <w:p w14:paraId="53B3267E" w14:textId="1BC820D5" w:rsidR="001A1B50" w:rsidRDefault="001A1B50">
            <w:pPr>
              <w:pStyle w:val="TableParagraph"/>
              <w:spacing w:line="171" w:lineRule="exact"/>
              <w:ind w:right="96"/>
              <w:rPr>
                <w:sz w:val="15"/>
              </w:rPr>
            </w:pPr>
          </w:p>
        </w:tc>
        <w:tc>
          <w:tcPr>
            <w:tcW w:w="1539" w:type="dxa"/>
            <w:tcBorders>
              <w:bottom w:val="single" w:sz="6" w:space="0" w:color="222E34"/>
            </w:tcBorders>
          </w:tcPr>
          <w:p w14:paraId="1AD8A437" w14:textId="77777777" w:rsidR="001A1B50" w:rsidRDefault="001A1B5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bottom w:val="single" w:sz="6" w:space="0" w:color="222E34"/>
            </w:tcBorders>
          </w:tcPr>
          <w:p w14:paraId="04208FCD" w14:textId="77777777" w:rsidR="001A1B50" w:rsidRDefault="003C536B">
            <w:pPr>
              <w:pStyle w:val="TableParagraph"/>
              <w:spacing w:before="46"/>
              <w:ind w:left="5" w:right="17"/>
              <w:rPr>
                <w:sz w:val="15"/>
              </w:rPr>
            </w:pPr>
            <w:r>
              <w:rPr>
                <w:color w:val="337C8F"/>
                <w:sz w:val="15"/>
              </w:rPr>
              <w:t>Disturbi</w:t>
            </w:r>
            <w:r>
              <w:rPr>
                <w:color w:val="337C8F"/>
                <w:spacing w:val="-2"/>
                <w:sz w:val="15"/>
              </w:rPr>
              <w:t xml:space="preserve"> </w:t>
            </w:r>
            <w:r>
              <w:rPr>
                <w:color w:val="337C8F"/>
                <w:sz w:val="15"/>
              </w:rPr>
              <w:t>del</w:t>
            </w:r>
            <w:r>
              <w:rPr>
                <w:color w:val="337C8F"/>
                <w:spacing w:val="-2"/>
                <w:sz w:val="15"/>
              </w:rPr>
              <w:t xml:space="preserve"> sonno</w:t>
            </w:r>
          </w:p>
          <w:p w14:paraId="70395953" w14:textId="77777777" w:rsidR="001A1B50" w:rsidRDefault="003C536B">
            <w:pPr>
              <w:pStyle w:val="TableParagraph"/>
              <w:spacing w:before="3" w:line="171" w:lineRule="exact"/>
              <w:ind w:left="5" w:right="17"/>
              <w:rPr>
                <w:sz w:val="15"/>
              </w:rPr>
            </w:pPr>
            <w:r>
              <w:rPr>
                <w:color w:val="337C8F"/>
                <w:spacing w:val="-2"/>
                <w:sz w:val="15"/>
              </w:rPr>
              <w:t>nell’anziano</w:t>
            </w:r>
          </w:p>
          <w:p w14:paraId="7D967119" w14:textId="686EDA20" w:rsidR="001A1B50" w:rsidRDefault="003C536B">
            <w:pPr>
              <w:pStyle w:val="TableParagraph"/>
              <w:spacing w:line="171" w:lineRule="exact"/>
              <w:ind w:left="11" w:right="17"/>
              <w:rPr>
                <w:color w:val="337C8F"/>
                <w:spacing w:val="-5"/>
                <w:sz w:val="15"/>
              </w:rPr>
            </w:pPr>
            <w:r>
              <w:rPr>
                <w:color w:val="337C8F"/>
                <w:sz w:val="15"/>
              </w:rPr>
              <w:t>16</w:t>
            </w:r>
            <w:r>
              <w:rPr>
                <w:color w:val="337C8F"/>
                <w:spacing w:val="-1"/>
                <w:sz w:val="15"/>
              </w:rPr>
              <w:t xml:space="preserve"> </w:t>
            </w:r>
            <w:r w:rsidR="00591DA6">
              <w:rPr>
                <w:color w:val="337C8F"/>
                <w:sz w:val="15"/>
              </w:rPr>
              <w:t>–</w:t>
            </w:r>
            <w:r>
              <w:rPr>
                <w:color w:val="337C8F"/>
                <w:spacing w:val="-1"/>
                <w:sz w:val="15"/>
              </w:rPr>
              <w:t xml:space="preserve"> </w:t>
            </w:r>
            <w:r>
              <w:rPr>
                <w:color w:val="337C8F"/>
                <w:spacing w:val="-5"/>
                <w:sz w:val="15"/>
              </w:rPr>
              <w:t>19</w:t>
            </w:r>
          </w:p>
          <w:p w14:paraId="78E9D7DD" w14:textId="77777777" w:rsidR="00BB031C" w:rsidRDefault="00591DA6">
            <w:pPr>
              <w:pStyle w:val="TableParagraph"/>
              <w:spacing w:line="171" w:lineRule="exact"/>
              <w:ind w:left="11" w:right="17"/>
              <w:rPr>
                <w:color w:val="337C8F"/>
                <w:spacing w:val="-5"/>
                <w:sz w:val="15"/>
              </w:rPr>
            </w:pPr>
            <w:r>
              <w:rPr>
                <w:color w:val="337C8F"/>
                <w:spacing w:val="-5"/>
                <w:sz w:val="15"/>
              </w:rPr>
              <w:t xml:space="preserve">Pad. H </w:t>
            </w:r>
          </w:p>
          <w:p w14:paraId="79811A1E" w14:textId="41942507" w:rsidR="00591DA6" w:rsidRDefault="00C3006D">
            <w:pPr>
              <w:pStyle w:val="TableParagraph"/>
              <w:spacing w:line="171" w:lineRule="exact"/>
              <w:ind w:left="11" w:right="17"/>
              <w:rPr>
                <w:color w:val="337C8F"/>
                <w:spacing w:val="-5"/>
                <w:sz w:val="15"/>
              </w:rPr>
            </w:pPr>
            <w:r>
              <w:rPr>
                <w:color w:val="337C8F"/>
                <w:spacing w:val="-5"/>
                <w:sz w:val="15"/>
              </w:rPr>
              <w:t>I piano</w:t>
            </w:r>
          </w:p>
          <w:p w14:paraId="6324CBA6" w14:textId="4E923FBF" w:rsidR="00BB031C" w:rsidRDefault="00BB031C">
            <w:pPr>
              <w:pStyle w:val="TableParagraph"/>
              <w:spacing w:line="171" w:lineRule="exact"/>
              <w:ind w:left="11" w:right="17"/>
              <w:rPr>
                <w:sz w:val="15"/>
              </w:rPr>
            </w:pPr>
            <w:r>
              <w:rPr>
                <w:color w:val="337C8F"/>
                <w:spacing w:val="-5"/>
                <w:sz w:val="15"/>
              </w:rPr>
              <w:t>Sala riunioni</w:t>
            </w:r>
          </w:p>
        </w:tc>
        <w:tc>
          <w:tcPr>
            <w:tcW w:w="1358" w:type="dxa"/>
            <w:tcBorders>
              <w:bottom w:val="single" w:sz="6" w:space="0" w:color="222E34"/>
            </w:tcBorders>
          </w:tcPr>
          <w:p w14:paraId="15A57AF2" w14:textId="77777777" w:rsidR="001A1B50" w:rsidRDefault="003C536B">
            <w:pPr>
              <w:pStyle w:val="TableParagraph"/>
              <w:spacing w:before="46"/>
              <w:ind w:left="164" w:right="-15"/>
              <w:rPr>
                <w:sz w:val="15"/>
              </w:rPr>
            </w:pPr>
            <w:r>
              <w:rPr>
                <w:color w:val="337C8F"/>
                <w:sz w:val="15"/>
              </w:rPr>
              <w:t>Disturbi</w:t>
            </w:r>
            <w:r>
              <w:rPr>
                <w:color w:val="337C8F"/>
                <w:spacing w:val="-2"/>
                <w:sz w:val="15"/>
              </w:rPr>
              <w:t xml:space="preserve"> </w:t>
            </w:r>
            <w:r>
              <w:rPr>
                <w:color w:val="337C8F"/>
                <w:sz w:val="15"/>
              </w:rPr>
              <w:t>del</w:t>
            </w:r>
            <w:r>
              <w:rPr>
                <w:color w:val="337C8F"/>
                <w:spacing w:val="-2"/>
                <w:sz w:val="15"/>
              </w:rPr>
              <w:t xml:space="preserve"> sonno</w:t>
            </w:r>
          </w:p>
          <w:p w14:paraId="086A4F03" w14:textId="77777777" w:rsidR="001A1B50" w:rsidRDefault="003C536B">
            <w:pPr>
              <w:pStyle w:val="TableParagraph"/>
              <w:spacing w:before="3" w:line="171" w:lineRule="exact"/>
              <w:ind w:left="172"/>
              <w:rPr>
                <w:sz w:val="15"/>
              </w:rPr>
            </w:pPr>
            <w:r>
              <w:rPr>
                <w:color w:val="337C8F"/>
                <w:spacing w:val="-2"/>
                <w:sz w:val="15"/>
              </w:rPr>
              <w:t>nell’anziano</w:t>
            </w:r>
          </w:p>
          <w:p w14:paraId="17D72CD5" w14:textId="00A95C38" w:rsidR="001A1B50" w:rsidRDefault="003C536B">
            <w:pPr>
              <w:pStyle w:val="TableParagraph"/>
              <w:spacing w:line="171" w:lineRule="exact"/>
              <w:ind w:left="180"/>
              <w:rPr>
                <w:color w:val="337C8F"/>
                <w:spacing w:val="-5"/>
                <w:sz w:val="15"/>
              </w:rPr>
            </w:pPr>
            <w:r>
              <w:rPr>
                <w:color w:val="337C8F"/>
                <w:sz w:val="15"/>
              </w:rPr>
              <w:t xml:space="preserve">09 </w:t>
            </w:r>
            <w:r w:rsidR="00C3006D">
              <w:rPr>
                <w:color w:val="337C8F"/>
                <w:sz w:val="15"/>
              </w:rPr>
              <w:t>–</w:t>
            </w:r>
            <w:r>
              <w:rPr>
                <w:color w:val="337C8F"/>
                <w:spacing w:val="-1"/>
                <w:sz w:val="15"/>
              </w:rPr>
              <w:t xml:space="preserve"> </w:t>
            </w:r>
            <w:r>
              <w:rPr>
                <w:color w:val="337C8F"/>
                <w:spacing w:val="-5"/>
                <w:sz w:val="15"/>
              </w:rPr>
              <w:t>13</w:t>
            </w:r>
          </w:p>
          <w:p w14:paraId="7C437BB9" w14:textId="3ABFCBC9" w:rsidR="00C3006D" w:rsidRDefault="00DC64BB" w:rsidP="00C3006D">
            <w:pPr>
              <w:pStyle w:val="TableParagraph"/>
              <w:spacing w:line="171" w:lineRule="exact"/>
              <w:ind w:left="11" w:right="17"/>
              <w:rPr>
                <w:color w:val="337C8F"/>
                <w:spacing w:val="-5"/>
                <w:sz w:val="15"/>
              </w:rPr>
            </w:pPr>
            <w:r>
              <w:rPr>
                <w:color w:val="337C8F"/>
                <w:spacing w:val="-5"/>
                <w:sz w:val="15"/>
              </w:rPr>
              <w:t xml:space="preserve">  </w:t>
            </w:r>
            <w:r w:rsidR="00C3006D">
              <w:rPr>
                <w:color w:val="337C8F"/>
                <w:spacing w:val="-5"/>
                <w:sz w:val="15"/>
              </w:rPr>
              <w:t xml:space="preserve">Pad. H </w:t>
            </w:r>
          </w:p>
          <w:p w14:paraId="5C78D6E9" w14:textId="77777777" w:rsidR="00C3006D" w:rsidRDefault="00C3006D" w:rsidP="00C3006D">
            <w:pPr>
              <w:pStyle w:val="TableParagraph"/>
              <w:spacing w:line="171" w:lineRule="exact"/>
              <w:ind w:left="180"/>
              <w:rPr>
                <w:color w:val="337C8F"/>
                <w:spacing w:val="-5"/>
                <w:sz w:val="15"/>
              </w:rPr>
            </w:pPr>
            <w:r>
              <w:rPr>
                <w:color w:val="337C8F"/>
                <w:spacing w:val="-5"/>
                <w:sz w:val="15"/>
              </w:rPr>
              <w:t>I pia</w:t>
            </w:r>
            <w:r w:rsidR="002078B8">
              <w:rPr>
                <w:color w:val="337C8F"/>
                <w:spacing w:val="-5"/>
                <w:sz w:val="15"/>
              </w:rPr>
              <w:t>no</w:t>
            </w:r>
          </w:p>
          <w:p w14:paraId="7165E94C" w14:textId="3237EF1E" w:rsidR="002078B8" w:rsidRDefault="002078B8" w:rsidP="00C3006D">
            <w:pPr>
              <w:pStyle w:val="TableParagraph"/>
              <w:spacing w:line="171" w:lineRule="exact"/>
              <w:ind w:left="180"/>
              <w:rPr>
                <w:sz w:val="15"/>
              </w:rPr>
            </w:pPr>
            <w:r>
              <w:rPr>
                <w:color w:val="337C8F"/>
                <w:spacing w:val="-5"/>
                <w:sz w:val="15"/>
              </w:rPr>
              <w:t>Aula</w:t>
            </w:r>
            <w:r w:rsidRPr="007A1A59">
              <w:rPr>
                <w:color w:val="337C8F"/>
                <w:spacing w:val="-5"/>
                <w:sz w:val="18"/>
                <w:szCs w:val="18"/>
              </w:rPr>
              <w:t xml:space="preserve"> Babolini</w:t>
            </w:r>
          </w:p>
        </w:tc>
        <w:tc>
          <w:tcPr>
            <w:tcW w:w="1730" w:type="dxa"/>
            <w:tcBorders>
              <w:bottom w:val="single" w:sz="6" w:space="0" w:color="222E34"/>
            </w:tcBorders>
          </w:tcPr>
          <w:p w14:paraId="6DB40630" w14:textId="77777777" w:rsidR="001A1B50" w:rsidRDefault="001A1B5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1A1B50" w14:paraId="5DD9930A" w14:textId="77777777">
        <w:trPr>
          <w:trHeight w:val="497"/>
        </w:trPr>
        <w:tc>
          <w:tcPr>
            <w:tcW w:w="1384" w:type="dxa"/>
            <w:tcBorders>
              <w:top w:val="single" w:sz="6" w:space="0" w:color="222E34"/>
            </w:tcBorders>
          </w:tcPr>
          <w:p w14:paraId="72408E16" w14:textId="77777777" w:rsidR="001A1B50" w:rsidRDefault="003C536B">
            <w:pPr>
              <w:pStyle w:val="TableParagraph"/>
              <w:spacing w:before="47"/>
              <w:ind w:right="523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222E34"/>
                <w:spacing w:val="-5"/>
                <w:sz w:val="36"/>
              </w:rPr>
              <w:t>12</w:t>
            </w:r>
          </w:p>
        </w:tc>
        <w:tc>
          <w:tcPr>
            <w:tcW w:w="1622" w:type="dxa"/>
            <w:tcBorders>
              <w:top w:val="single" w:sz="6" w:space="0" w:color="222E34"/>
            </w:tcBorders>
          </w:tcPr>
          <w:p w14:paraId="3197D070" w14:textId="77777777" w:rsidR="001A1B50" w:rsidRDefault="003C536B">
            <w:pPr>
              <w:pStyle w:val="TableParagraph"/>
              <w:spacing w:before="47"/>
              <w:ind w:right="663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222E34"/>
                <w:spacing w:val="-5"/>
                <w:sz w:val="36"/>
              </w:rPr>
              <w:t>13</w:t>
            </w:r>
          </w:p>
        </w:tc>
        <w:tc>
          <w:tcPr>
            <w:tcW w:w="827" w:type="dxa"/>
            <w:tcBorders>
              <w:top w:val="single" w:sz="6" w:space="0" w:color="222E34"/>
            </w:tcBorders>
          </w:tcPr>
          <w:p w14:paraId="282428A3" w14:textId="77777777" w:rsidR="001A1B50" w:rsidRDefault="003C536B">
            <w:pPr>
              <w:pStyle w:val="TableParagraph"/>
              <w:spacing w:before="47"/>
              <w:ind w:right="4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222E34"/>
                <w:spacing w:val="-5"/>
                <w:sz w:val="36"/>
              </w:rPr>
              <w:t>14</w:t>
            </w:r>
          </w:p>
        </w:tc>
        <w:tc>
          <w:tcPr>
            <w:tcW w:w="521" w:type="dxa"/>
            <w:tcBorders>
              <w:top w:val="single" w:sz="6" w:space="0" w:color="222E34"/>
            </w:tcBorders>
          </w:tcPr>
          <w:p w14:paraId="0E37C7CA" w14:textId="77777777" w:rsidR="001A1B50" w:rsidRDefault="001A1B5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tcBorders>
              <w:top w:val="single" w:sz="6" w:space="0" w:color="222E34"/>
            </w:tcBorders>
          </w:tcPr>
          <w:p w14:paraId="0CF84A4E" w14:textId="77777777" w:rsidR="001A1B50" w:rsidRDefault="003C536B">
            <w:pPr>
              <w:pStyle w:val="TableParagraph"/>
              <w:spacing w:before="47"/>
              <w:ind w:right="583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222E34"/>
                <w:spacing w:val="-5"/>
                <w:sz w:val="36"/>
              </w:rPr>
              <w:t>15</w:t>
            </w:r>
          </w:p>
        </w:tc>
        <w:tc>
          <w:tcPr>
            <w:tcW w:w="1416" w:type="dxa"/>
            <w:tcBorders>
              <w:top w:val="single" w:sz="6" w:space="0" w:color="222E34"/>
            </w:tcBorders>
          </w:tcPr>
          <w:p w14:paraId="2C475579" w14:textId="77777777" w:rsidR="001A1B50" w:rsidRDefault="003C536B">
            <w:pPr>
              <w:pStyle w:val="TableParagraph"/>
              <w:spacing w:before="47"/>
              <w:ind w:right="514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222E34"/>
                <w:spacing w:val="-5"/>
                <w:sz w:val="36"/>
              </w:rPr>
              <w:t>16</w:t>
            </w:r>
          </w:p>
        </w:tc>
        <w:tc>
          <w:tcPr>
            <w:tcW w:w="1358" w:type="dxa"/>
            <w:tcBorders>
              <w:top w:val="single" w:sz="6" w:space="0" w:color="222E34"/>
            </w:tcBorders>
          </w:tcPr>
          <w:p w14:paraId="47A6D335" w14:textId="77777777" w:rsidR="001A1B50" w:rsidRDefault="003C536B">
            <w:pPr>
              <w:pStyle w:val="TableParagraph"/>
              <w:spacing w:before="47"/>
              <w:ind w:right="391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BEBEBE"/>
                <w:spacing w:val="-5"/>
                <w:sz w:val="36"/>
              </w:rPr>
              <w:t>17</w:t>
            </w:r>
          </w:p>
        </w:tc>
        <w:tc>
          <w:tcPr>
            <w:tcW w:w="1730" w:type="dxa"/>
            <w:tcBorders>
              <w:top w:val="single" w:sz="6" w:space="0" w:color="222E34"/>
            </w:tcBorders>
          </w:tcPr>
          <w:p w14:paraId="66016055" w14:textId="77777777" w:rsidR="001A1B50" w:rsidRDefault="003C536B">
            <w:pPr>
              <w:pStyle w:val="TableParagraph"/>
              <w:spacing w:before="47"/>
              <w:ind w:left="54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BEBEBE"/>
                <w:spacing w:val="-5"/>
                <w:sz w:val="36"/>
              </w:rPr>
              <w:t>18</w:t>
            </w:r>
          </w:p>
        </w:tc>
      </w:tr>
      <w:tr w:rsidR="001A1B50" w14:paraId="15ABFB95" w14:textId="77777777">
        <w:trPr>
          <w:trHeight w:val="1662"/>
        </w:trPr>
        <w:tc>
          <w:tcPr>
            <w:tcW w:w="1384" w:type="dxa"/>
            <w:tcBorders>
              <w:bottom w:val="single" w:sz="6" w:space="0" w:color="222E34"/>
            </w:tcBorders>
          </w:tcPr>
          <w:p w14:paraId="7EEAD1A0" w14:textId="77777777" w:rsidR="001A1B50" w:rsidRDefault="001A1B5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tcBorders>
              <w:bottom w:val="single" w:sz="6" w:space="0" w:color="222E34"/>
            </w:tcBorders>
          </w:tcPr>
          <w:p w14:paraId="1178F604" w14:textId="77777777" w:rsidR="001A1B50" w:rsidRDefault="003C536B">
            <w:pPr>
              <w:pStyle w:val="TableParagraph"/>
              <w:spacing w:before="31" w:line="244" w:lineRule="auto"/>
              <w:ind w:left="1" w:right="111"/>
              <w:rPr>
                <w:sz w:val="15"/>
              </w:rPr>
            </w:pPr>
            <w:r>
              <w:rPr>
                <w:color w:val="A25879"/>
                <w:sz w:val="15"/>
              </w:rPr>
              <w:t>Qualità</w:t>
            </w:r>
            <w:r>
              <w:rPr>
                <w:color w:val="A25879"/>
                <w:spacing w:val="-11"/>
                <w:sz w:val="15"/>
              </w:rPr>
              <w:t xml:space="preserve"> </w:t>
            </w:r>
            <w:r>
              <w:rPr>
                <w:color w:val="A25879"/>
                <w:sz w:val="15"/>
              </w:rPr>
              <w:t>di</w:t>
            </w:r>
            <w:r>
              <w:rPr>
                <w:color w:val="A25879"/>
                <w:spacing w:val="-10"/>
                <w:sz w:val="15"/>
              </w:rPr>
              <w:t xml:space="preserve"> </w:t>
            </w:r>
            <w:r>
              <w:rPr>
                <w:color w:val="A25879"/>
                <w:sz w:val="15"/>
              </w:rPr>
              <w:t>vita</w:t>
            </w:r>
            <w:r>
              <w:rPr>
                <w:color w:val="A25879"/>
                <w:spacing w:val="-11"/>
                <w:sz w:val="15"/>
              </w:rPr>
              <w:t xml:space="preserve"> </w:t>
            </w:r>
            <w:r>
              <w:rPr>
                <w:color w:val="A25879"/>
                <w:sz w:val="15"/>
              </w:rPr>
              <w:t>nelle patologie imm-all.</w:t>
            </w:r>
          </w:p>
          <w:p w14:paraId="6882B9EA" w14:textId="77777777" w:rsidR="001A1B50" w:rsidRDefault="003C536B">
            <w:pPr>
              <w:pStyle w:val="TableParagraph"/>
              <w:spacing w:line="166" w:lineRule="exact"/>
              <w:ind w:left="15" w:right="111"/>
              <w:rPr>
                <w:sz w:val="15"/>
              </w:rPr>
            </w:pPr>
            <w:r>
              <w:rPr>
                <w:color w:val="A25879"/>
                <w:sz w:val="15"/>
              </w:rPr>
              <w:t>10-</w:t>
            </w:r>
            <w:r>
              <w:rPr>
                <w:color w:val="A25879"/>
                <w:spacing w:val="-5"/>
                <w:sz w:val="15"/>
              </w:rPr>
              <w:t>13</w:t>
            </w:r>
          </w:p>
          <w:p w14:paraId="140D2AE1" w14:textId="728FF006" w:rsidR="001A1B50" w:rsidRDefault="001A1B50">
            <w:pPr>
              <w:pStyle w:val="TableParagraph"/>
              <w:spacing w:before="2"/>
              <w:ind w:left="15" w:right="111"/>
              <w:rPr>
                <w:sz w:val="15"/>
              </w:rPr>
            </w:pPr>
          </w:p>
        </w:tc>
        <w:tc>
          <w:tcPr>
            <w:tcW w:w="1348" w:type="dxa"/>
            <w:gridSpan w:val="2"/>
            <w:tcBorders>
              <w:bottom w:val="single" w:sz="6" w:space="0" w:color="222E34"/>
            </w:tcBorders>
          </w:tcPr>
          <w:p w14:paraId="5832BEAC" w14:textId="77777777" w:rsidR="001A1B50" w:rsidRDefault="003C536B">
            <w:pPr>
              <w:pStyle w:val="TableParagraph"/>
              <w:spacing w:before="31" w:line="244" w:lineRule="auto"/>
              <w:ind w:left="1" w:right="108"/>
              <w:rPr>
                <w:sz w:val="15"/>
              </w:rPr>
            </w:pPr>
            <w:r>
              <w:rPr>
                <w:color w:val="78822B"/>
                <w:sz w:val="15"/>
              </w:rPr>
              <w:t>Psiche</w:t>
            </w:r>
            <w:r>
              <w:rPr>
                <w:color w:val="78822B"/>
                <w:spacing w:val="-11"/>
                <w:sz w:val="15"/>
              </w:rPr>
              <w:t xml:space="preserve"> </w:t>
            </w:r>
            <w:r>
              <w:rPr>
                <w:color w:val="78822B"/>
                <w:sz w:val="15"/>
              </w:rPr>
              <w:t>e</w:t>
            </w:r>
            <w:r>
              <w:rPr>
                <w:color w:val="78822B"/>
                <w:spacing w:val="-10"/>
                <w:sz w:val="15"/>
              </w:rPr>
              <w:t xml:space="preserve"> </w:t>
            </w:r>
            <w:r>
              <w:rPr>
                <w:color w:val="78822B"/>
                <w:sz w:val="15"/>
              </w:rPr>
              <w:t xml:space="preserve">Apparato </w:t>
            </w:r>
            <w:r>
              <w:rPr>
                <w:color w:val="78822B"/>
                <w:spacing w:val="-2"/>
                <w:sz w:val="15"/>
              </w:rPr>
              <w:t>Digerente</w:t>
            </w:r>
          </w:p>
          <w:p w14:paraId="44F890F0" w14:textId="77777777" w:rsidR="001A1B50" w:rsidRDefault="003C536B">
            <w:pPr>
              <w:pStyle w:val="TableParagraph"/>
              <w:spacing w:line="166" w:lineRule="exact"/>
              <w:ind w:left="2" w:right="108"/>
              <w:rPr>
                <w:color w:val="78822B"/>
                <w:spacing w:val="-5"/>
                <w:sz w:val="15"/>
              </w:rPr>
            </w:pPr>
            <w:r>
              <w:rPr>
                <w:color w:val="78822B"/>
                <w:sz w:val="15"/>
              </w:rPr>
              <w:t>11-</w:t>
            </w:r>
            <w:r>
              <w:rPr>
                <w:color w:val="78822B"/>
                <w:spacing w:val="-5"/>
                <w:sz w:val="15"/>
              </w:rPr>
              <w:t>14</w:t>
            </w:r>
          </w:p>
          <w:p w14:paraId="530409D4" w14:textId="77777777" w:rsidR="00D5463F" w:rsidRDefault="00D5463F">
            <w:pPr>
              <w:pStyle w:val="TableParagraph"/>
              <w:spacing w:line="166" w:lineRule="exact"/>
              <w:ind w:left="2" w:right="108"/>
              <w:rPr>
                <w:color w:val="78822B"/>
                <w:spacing w:val="-5"/>
                <w:sz w:val="15"/>
              </w:rPr>
            </w:pPr>
          </w:p>
          <w:p w14:paraId="5CF9E8B9" w14:textId="77777777" w:rsidR="00D5463F" w:rsidRDefault="00D5463F" w:rsidP="00D5463F">
            <w:pPr>
              <w:pStyle w:val="TableParagraph"/>
              <w:spacing w:before="3" w:line="171" w:lineRule="exact"/>
              <w:ind w:left="7" w:right="111"/>
              <w:rPr>
                <w:sz w:val="15"/>
              </w:rPr>
            </w:pPr>
            <w:r>
              <w:rPr>
                <w:color w:val="337C8F"/>
                <w:sz w:val="15"/>
              </w:rPr>
              <w:t>Disturbi</w:t>
            </w:r>
            <w:r>
              <w:rPr>
                <w:color w:val="337C8F"/>
                <w:spacing w:val="-2"/>
                <w:sz w:val="15"/>
              </w:rPr>
              <w:t xml:space="preserve"> </w:t>
            </w:r>
            <w:r>
              <w:rPr>
                <w:color w:val="337C8F"/>
                <w:sz w:val="15"/>
              </w:rPr>
              <w:t>del</w:t>
            </w:r>
            <w:r>
              <w:rPr>
                <w:color w:val="337C8F"/>
                <w:spacing w:val="-2"/>
                <w:sz w:val="15"/>
              </w:rPr>
              <w:t xml:space="preserve"> sonno</w:t>
            </w:r>
          </w:p>
          <w:p w14:paraId="7A61F1D2" w14:textId="77777777" w:rsidR="00D5463F" w:rsidRDefault="00D5463F" w:rsidP="00D5463F">
            <w:pPr>
              <w:pStyle w:val="TableParagraph"/>
              <w:spacing w:line="171" w:lineRule="exact"/>
              <w:ind w:left="7" w:right="111"/>
              <w:rPr>
                <w:sz w:val="15"/>
              </w:rPr>
            </w:pPr>
            <w:r>
              <w:rPr>
                <w:color w:val="337C8F"/>
                <w:spacing w:val="-2"/>
                <w:sz w:val="15"/>
              </w:rPr>
              <w:t>nell’anziano</w:t>
            </w:r>
          </w:p>
          <w:p w14:paraId="0CC39DF8" w14:textId="784DAC88" w:rsidR="00D5463F" w:rsidRDefault="00D5463F" w:rsidP="00D5463F">
            <w:pPr>
              <w:pStyle w:val="TableParagraph"/>
              <w:spacing w:line="166" w:lineRule="exact"/>
              <w:ind w:left="2" w:right="108"/>
              <w:rPr>
                <w:color w:val="337C8F"/>
                <w:spacing w:val="-5"/>
                <w:sz w:val="15"/>
              </w:rPr>
            </w:pPr>
            <w:r>
              <w:rPr>
                <w:color w:val="337C8F"/>
                <w:sz w:val="15"/>
              </w:rPr>
              <w:t>14</w:t>
            </w:r>
            <w:r>
              <w:rPr>
                <w:color w:val="337C8F"/>
                <w:spacing w:val="-1"/>
                <w:sz w:val="15"/>
              </w:rPr>
              <w:t xml:space="preserve"> </w:t>
            </w:r>
            <w:r w:rsidR="00000B57">
              <w:rPr>
                <w:color w:val="337C8F"/>
                <w:sz w:val="15"/>
              </w:rPr>
              <w:t>–</w:t>
            </w:r>
            <w:r>
              <w:rPr>
                <w:color w:val="337C8F"/>
                <w:spacing w:val="-1"/>
                <w:sz w:val="15"/>
              </w:rPr>
              <w:t xml:space="preserve"> </w:t>
            </w:r>
            <w:r>
              <w:rPr>
                <w:color w:val="337C8F"/>
                <w:spacing w:val="-5"/>
                <w:sz w:val="15"/>
              </w:rPr>
              <w:t>18</w:t>
            </w:r>
          </w:p>
          <w:p w14:paraId="56E0E673" w14:textId="77777777" w:rsidR="00000B57" w:rsidRDefault="00000B57" w:rsidP="00000B57">
            <w:pPr>
              <w:pStyle w:val="TableParagraph"/>
              <w:spacing w:line="171" w:lineRule="exact"/>
              <w:ind w:left="11" w:right="17"/>
              <w:rPr>
                <w:color w:val="337C8F"/>
                <w:spacing w:val="-5"/>
                <w:sz w:val="15"/>
              </w:rPr>
            </w:pPr>
            <w:r>
              <w:rPr>
                <w:color w:val="337C8F"/>
                <w:spacing w:val="-5"/>
                <w:sz w:val="15"/>
              </w:rPr>
              <w:t xml:space="preserve">Pad. H </w:t>
            </w:r>
          </w:p>
          <w:p w14:paraId="0CF5AC29" w14:textId="77777777" w:rsidR="00000B57" w:rsidRDefault="00000B57" w:rsidP="00000B57">
            <w:pPr>
              <w:pStyle w:val="TableParagraph"/>
              <w:spacing w:line="171" w:lineRule="exact"/>
              <w:ind w:left="11" w:right="17"/>
              <w:rPr>
                <w:color w:val="337C8F"/>
                <w:spacing w:val="-5"/>
                <w:sz w:val="15"/>
              </w:rPr>
            </w:pPr>
            <w:r>
              <w:rPr>
                <w:color w:val="337C8F"/>
                <w:spacing w:val="-5"/>
                <w:sz w:val="15"/>
              </w:rPr>
              <w:t>I piano</w:t>
            </w:r>
          </w:p>
          <w:p w14:paraId="2DC9AA85" w14:textId="47DA6754" w:rsidR="00000B57" w:rsidRDefault="00000B57" w:rsidP="00000B57">
            <w:pPr>
              <w:pStyle w:val="TableParagraph"/>
              <w:spacing w:line="166" w:lineRule="exact"/>
              <w:ind w:left="2" w:right="108"/>
              <w:rPr>
                <w:sz w:val="15"/>
              </w:rPr>
            </w:pPr>
            <w:r>
              <w:rPr>
                <w:color w:val="337C8F"/>
                <w:spacing w:val="-5"/>
                <w:sz w:val="15"/>
              </w:rPr>
              <w:t>Sala riunioni</w:t>
            </w:r>
          </w:p>
        </w:tc>
        <w:tc>
          <w:tcPr>
            <w:tcW w:w="1539" w:type="dxa"/>
            <w:tcBorders>
              <w:bottom w:val="single" w:sz="6" w:space="0" w:color="222E34"/>
            </w:tcBorders>
          </w:tcPr>
          <w:p w14:paraId="7828DE93" w14:textId="409F9AC7" w:rsidR="001A1B50" w:rsidRDefault="001A1B50">
            <w:pPr>
              <w:pStyle w:val="TableParagraph"/>
              <w:spacing w:line="171" w:lineRule="exact"/>
              <w:ind w:left="15" w:right="35"/>
              <w:rPr>
                <w:sz w:val="15"/>
              </w:rPr>
            </w:pPr>
          </w:p>
        </w:tc>
        <w:tc>
          <w:tcPr>
            <w:tcW w:w="1416" w:type="dxa"/>
            <w:tcBorders>
              <w:bottom w:val="single" w:sz="6" w:space="0" w:color="222E34"/>
            </w:tcBorders>
          </w:tcPr>
          <w:p w14:paraId="52EF9A1F" w14:textId="77777777" w:rsidR="001A1B50" w:rsidRDefault="001A1B5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bottom w:val="single" w:sz="6" w:space="0" w:color="222E34"/>
            </w:tcBorders>
          </w:tcPr>
          <w:p w14:paraId="4CF886AE" w14:textId="77777777" w:rsidR="001A1B50" w:rsidRDefault="003C536B">
            <w:pPr>
              <w:pStyle w:val="TableParagraph"/>
              <w:spacing w:before="31" w:line="244" w:lineRule="auto"/>
              <w:ind w:left="169"/>
              <w:rPr>
                <w:sz w:val="15"/>
              </w:rPr>
            </w:pPr>
            <w:r>
              <w:rPr>
                <w:color w:val="006FC0"/>
                <w:sz w:val="15"/>
              </w:rPr>
              <w:t>Invecchiamento</w:t>
            </w:r>
            <w:r>
              <w:rPr>
                <w:color w:val="006FC0"/>
                <w:spacing w:val="-11"/>
                <w:sz w:val="15"/>
              </w:rPr>
              <w:t xml:space="preserve"> </w:t>
            </w:r>
            <w:r>
              <w:rPr>
                <w:color w:val="006FC0"/>
                <w:sz w:val="15"/>
              </w:rPr>
              <w:t xml:space="preserve">e </w:t>
            </w:r>
            <w:r>
              <w:rPr>
                <w:color w:val="006FC0"/>
                <w:spacing w:val="-2"/>
                <w:sz w:val="15"/>
              </w:rPr>
              <w:t>demenze</w:t>
            </w:r>
          </w:p>
          <w:p w14:paraId="75539EDE" w14:textId="77777777" w:rsidR="001A1B50" w:rsidRDefault="003C536B">
            <w:pPr>
              <w:pStyle w:val="TableParagraph"/>
              <w:spacing w:line="166" w:lineRule="exact"/>
              <w:ind w:left="180"/>
              <w:rPr>
                <w:sz w:val="15"/>
              </w:rPr>
            </w:pPr>
            <w:r>
              <w:rPr>
                <w:color w:val="006FC0"/>
                <w:sz w:val="15"/>
              </w:rPr>
              <w:t>10-</w:t>
            </w:r>
            <w:r>
              <w:rPr>
                <w:color w:val="006FC0"/>
                <w:spacing w:val="-5"/>
                <w:sz w:val="15"/>
              </w:rPr>
              <w:t>14</w:t>
            </w:r>
          </w:p>
        </w:tc>
        <w:tc>
          <w:tcPr>
            <w:tcW w:w="1730" w:type="dxa"/>
            <w:tcBorders>
              <w:bottom w:val="single" w:sz="6" w:space="0" w:color="222E34"/>
            </w:tcBorders>
          </w:tcPr>
          <w:p w14:paraId="2402ACCD" w14:textId="77777777" w:rsidR="001A1B50" w:rsidRDefault="001A1B5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1A1B50" w14:paraId="68D25064" w14:textId="77777777">
        <w:trPr>
          <w:trHeight w:val="493"/>
        </w:trPr>
        <w:tc>
          <w:tcPr>
            <w:tcW w:w="1384" w:type="dxa"/>
            <w:tcBorders>
              <w:top w:val="single" w:sz="6" w:space="0" w:color="222E34"/>
            </w:tcBorders>
          </w:tcPr>
          <w:p w14:paraId="01DF4512" w14:textId="77777777" w:rsidR="001A1B50" w:rsidRDefault="003C536B">
            <w:pPr>
              <w:pStyle w:val="TableParagraph"/>
              <w:spacing w:before="43"/>
              <w:ind w:right="523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222E34"/>
                <w:spacing w:val="-5"/>
                <w:sz w:val="36"/>
              </w:rPr>
              <w:t>19</w:t>
            </w:r>
          </w:p>
        </w:tc>
        <w:tc>
          <w:tcPr>
            <w:tcW w:w="1622" w:type="dxa"/>
            <w:tcBorders>
              <w:top w:val="single" w:sz="6" w:space="0" w:color="222E34"/>
            </w:tcBorders>
          </w:tcPr>
          <w:p w14:paraId="6D697105" w14:textId="77777777" w:rsidR="001A1B50" w:rsidRDefault="003C536B">
            <w:pPr>
              <w:pStyle w:val="TableParagraph"/>
              <w:spacing w:before="43"/>
              <w:ind w:right="663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222E34"/>
                <w:spacing w:val="-5"/>
                <w:sz w:val="36"/>
              </w:rPr>
              <w:t>20</w:t>
            </w:r>
          </w:p>
        </w:tc>
        <w:tc>
          <w:tcPr>
            <w:tcW w:w="827" w:type="dxa"/>
            <w:tcBorders>
              <w:top w:val="single" w:sz="6" w:space="0" w:color="222E34"/>
            </w:tcBorders>
          </w:tcPr>
          <w:p w14:paraId="0121B07A" w14:textId="77777777" w:rsidR="001A1B50" w:rsidRDefault="003C536B">
            <w:pPr>
              <w:pStyle w:val="TableParagraph"/>
              <w:spacing w:before="43"/>
              <w:ind w:right="4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222E34"/>
                <w:spacing w:val="-5"/>
                <w:sz w:val="36"/>
              </w:rPr>
              <w:t>21</w:t>
            </w:r>
          </w:p>
        </w:tc>
        <w:tc>
          <w:tcPr>
            <w:tcW w:w="521" w:type="dxa"/>
            <w:tcBorders>
              <w:top w:val="single" w:sz="6" w:space="0" w:color="222E34"/>
            </w:tcBorders>
          </w:tcPr>
          <w:p w14:paraId="047BF2D8" w14:textId="77777777" w:rsidR="001A1B50" w:rsidRDefault="001A1B5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tcBorders>
              <w:top w:val="single" w:sz="6" w:space="0" w:color="222E34"/>
            </w:tcBorders>
          </w:tcPr>
          <w:p w14:paraId="221FF6A1" w14:textId="77777777" w:rsidR="001A1B50" w:rsidRDefault="003C536B">
            <w:pPr>
              <w:pStyle w:val="TableParagraph"/>
              <w:spacing w:before="43"/>
              <w:ind w:right="583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222E34"/>
                <w:spacing w:val="-5"/>
                <w:sz w:val="36"/>
              </w:rPr>
              <w:t>22</w:t>
            </w:r>
          </w:p>
        </w:tc>
        <w:tc>
          <w:tcPr>
            <w:tcW w:w="1416" w:type="dxa"/>
            <w:tcBorders>
              <w:top w:val="single" w:sz="6" w:space="0" w:color="222E34"/>
            </w:tcBorders>
          </w:tcPr>
          <w:p w14:paraId="3F453944" w14:textId="77777777" w:rsidR="001A1B50" w:rsidRDefault="003C536B">
            <w:pPr>
              <w:pStyle w:val="TableParagraph"/>
              <w:spacing w:before="43"/>
              <w:ind w:right="514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222E34"/>
                <w:spacing w:val="-5"/>
                <w:sz w:val="36"/>
              </w:rPr>
              <w:t>23</w:t>
            </w:r>
          </w:p>
        </w:tc>
        <w:tc>
          <w:tcPr>
            <w:tcW w:w="1358" w:type="dxa"/>
            <w:tcBorders>
              <w:top w:val="single" w:sz="6" w:space="0" w:color="222E34"/>
            </w:tcBorders>
          </w:tcPr>
          <w:p w14:paraId="5DB2B7C9" w14:textId="77777777" w:rsidR="001A1B50" w:rsidRDefault="003C536B">
            <w:pPr>
              <w:pStyle w:val="TableParagraph"/>
              <w:spacing w:before="43"/>
              <w:ind w:right="391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BEBEBE"/>
                <w:spacing w:val="-5"/>
                <w:sz w:val="36"/>
              </w:rPr>
              <w:t>24</w:t>
            </w:r>
          </w:p>
        </w:tc>
        <w:tc>
          <w:tcPr>
            <w:tcW w:w="1730" w:type="dxa"/>
            <w:tcBorders>
              <w:top w:val="single" w:sz="6" w:space="0" w:color="222E34"/>
            </w:tcBorders>
          </w:tcPr>
          <w:p w14:paraId="2C418684" w14:textId="77777777" w:rsidR="001A1B50" w:rsidRDefault="003C536B">
            <w:pPr>
              <w:pStyle w:val="TableParagraph"/>
              <w:spacing w:before="43"/>
              <w:ind w:left="54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BEBEBE"/>
                <w:spacing w:val="-5"/>
                <w:sz w:val="36"/>
              </w:rPr>
              <w:t>25</w:t>
            </w:r>
          </w:p>
        </w:tc>
      </w:tr>
      <w:tr w:rsidR="001A1B50" w14:paraId="59FCEAE6" w14:textId="77777777">
        <w:trPr>
          <w:trHeight w:val="1187"/>
        </w:trPr>
        <w:tc>
          <w:tcPr>
            <w:tcW w:w="1384" w:type="dxa"/>
            <w:tcBorders>
              <w:bottom w:val="single" w:sz="6" w:space="0" w:color="222E34"/>
            </w:tcBorders>
          </w:tcPr>
          <w:p w14:paraId="20DD1107" w14:textId="77777777" w:rsidR="001A1B50" w:rsidRDefault="003C536B">
            <w:pPr>
              <w:pStyle w:val="TableParagraph"/>
              <w:spacing w:before="31" w:line="242" w:lineRule="auto"/>
              <w:ind w:left="470" w:right="264" w:hanging="265"/>
              <w:jc w:val="left"/>
              <w:rPr>
                <w:color w:val="C5872B"/>
                <w:spacing w:val="-2"/>
                <w:sz w:val="15"/>
              </w:rPr>
            </w:pPr>
            <w:r>
              <w:rPr>
                <w:color w:val="C5872B"/>
                <w:spacing w:val="-2"/>
                <w:sz w:val="15"/>
              </w:rPr>
              <w:t>Psicogeriatria</w:t>
            </w:r>
            <w:r>
              <w:rPr>
                <w:color w:val="C5872B"/>
                <w:sz w:val="15"/>
              </w:rPr>
              <w:t xml:space="preserve"> </w:t>
            </w:r>
            <w:r>
              <w:rPr>
                <w:color w:val="C5872B"/>
                <w:spacing w:val="-2"/>
                <w:sz w:val="15"/>
              </w:rPr>
              <w:t>15-18</w:t>
            </w:r>
          </w:p>
          <w:p w14:paraId="2FDBDA40" w14:textId="77777777" w:rsidR="00CB13EC" w:rsidRDefault="00CB13EC">
            <w:pPr>
              <w:pStyle w:val="TableParagraph"/>
              <w:spacing w:before="31" w:line="242" w:lineRule="auto"/>
              <w:ind w:left="470" w:right="264" w:hanging="265"/>
              <w:jc w:val="left"/>
              <w:rPr>
                <w:color w:val="C5872B"/>
                <w:spacing w:val="-2"/>
                <w:sz w:val="15"/>
              </w:rPr>
            </w:pPr>
          </w:p>
          <w:p w14:paraId="356E9F6B" w14:textId="77777777" w:rsidR="00CB13EC" w:rsidRDefault="00CB13EC" w:rsidP="00CB13EC">
            <w:pPr>
              <w:pStyle w:val="TableParagraph"/>
              <w:spacing w:before="46"/>
              <w:ind w:left="164" w:right="-15"/>
              <w:rPr>
                <w:sz w:val="15"/>
              </w:rPr>
            </w:pPr>
            <w:r>
              <w:rPr>
                <w:color w:val="337C8F"/>
                <w:sz w:val="15"/>
              </w:rPr>
              <w:t>Disturbi</w:t>
            </w:r>
            <w:r>
              <w:rPr>
                <w:color w:val="337C8F"/>
                <w:spacing w:val="-2"/>
                <w:sz w:val="15"/>
              </w:rPr>
              <w:t xml:space="preserve"> </w:t>
            </w:r>
            <w:r>
              <w:rPr>
                <w:color w:val="337C8F"/>
                <w:sz w:val="15"/>
              </w:rPr>
              <w:t>del</w:t>
            </w:r>
            <w:r>
              <w:rPr>
                <w:color w:val="337C8F"/>
                <w:spacing w:val="-2"/>
                <w:sz w:val="15"/>
              </w:rPr>
              <w:t xml:space="preserve"> sonno</w:t>
            </w:r>
          </w:p>
          <w:p w14:paraId="6FE68ABC" w14:textId="77777777" w:rsidR="00CB13EC" w:rsidRDefault="00CB13EC" w:rsidP="00CB13EC">
            <w:pPr>
              <w:pStyle w:val="TableParagraph"/>
              <w:spacing w:before="3" w:line="171" w:lineRule="exact"/>
              <w:ind w:left="172"/>
              <w:rPr>
                <w:sz w:val="15"/>
              </w:rPr>
            </w:pPr>
            <w:r>
              <w:rPr>
                <w:color w:val="337C8F"/>
                <w:spacing w:val="-2"/>
                <w:sz w:val="15"/>
              </w:rPr>
              <w:t>nell’anziano</w:t>
            </w:r>
          </w:p>
          <w:p w14:paraId="7A653758" w14:textId="6684C2F5" w:rsidR="00CB13EC" w:rsidRDefault="00CB13EC" w:rsidP="00CB13EC">
            <w:pPr>
              <w:pStyle w:val="TableParagraph"/>
              <w:spacing w:line="171" w:lineRule="exact"/>
              <w:ind w:left="180"/>
              <w:rPr>
                <w:color w:val="337C8F"/>
                <w:spacing w:val="-5"/>
                <w:sz w:val="15"/>
              </w:rPr>
            </w:pPr>
            <w:r>
              <w:rPr>
                <w:color w:val="337C8F"/>
                <w:sz w:val="15"/>
              </w:rPr>
              <w:t>10 –</w:t>
            </w:r>
            <w:r>
              <w:rPr>
                <w:color w:val="337C8F"/>
                <w:spacing w:val="-1"/>
                <w:sz w:val="15"/>
              </w:rPr>
              <w:t xml:space="preserve"> </w:t>
            </w:r>
            <w:r>
              <w:rPr>
                <w:color w:val="337C8F"/>
                <w:spacing w:val="-5"/>
                <w:sz w:val="15"/>
              </w:rPr>
              <w:t>14</w:t>
            </w:r>
          </w:p>
          <w:p w14:paraId="18091E49" w14:textId="77777777" w:rsidR="00CB13EC" w:rsidRDefault="00CB13EC" w:rsidP="00CB13EC">
            <w:pPr>
              <w:pStyle w:val="TableParagraph"/>
              <w:spacing w:line="171" w:lineRule="exact"/>
              <w:ind w:left="11" w:right="17"/>
              <w:rPr>
                <w:color w:val="337C8F"/>
                <w:spacing w:val="-5"/>
                <w:sz w:val="15"/>
              </w:rPr>
            </w:pPr>
            <w:r>
              <w:rPr>
                <w:color w:val="337C8F"/>
                <w:spacing w:val="-5"/>
                <w:sz w:val="15"/>
              </w:rPr>
              <w:t xml:space="preserve">  Pad. H </w:t>
            </w:r>
          </w:p>
          <w:p w14:paraId="30DB9EFA" w14:textId="77777777" w:rsidR="00CB13EC" w:rsidRDefault="00CB13EC" w:rsidP="00CB13EC">
            <w:pPr>
              <w:pStyle w:val="TableParagraph"/>
              <w:spacing w:line="171" w:lineRule="exact"/>
              <w:ind w:left="180"/>
              <w:rPr>
                <w:color w:val="337C8F"/>
                <w:spacing w:val="-5"/>
                <w:sz w:val="15"/>
              </w:rPr>
            </w:pPr>
            <w:r>
              <w:rPr>
                <w:color w:val="337C8F"/>
                <w:spacing w:val="-5"/>
                <w:sz w:val="15"/>
              </w:rPr>
              <w:t>I piano</w:t>
            </w:r>
          </w:p>
          <w:p w14:paraId="6762EF62" w14:textId="0321C8A5" w:rsidR="00CB13EC" w:rsidRDefault="00CB13EC" w:rsidP="00CB13EC">
            <w:pPr>
              <w:pStyle w:val="TableParagraph"/>
              <w:spacing w:before="31" w:line="242" w:lineRule="auto"/>
              <w:ind w:left="470" w:right="264" w:hanging="265"/>
              <w:jc w:val="left"/>
              <w:rPr>
                <w:sz w:val="15"/>
              </w:rPr>
            </w:pPr>
            <w:r>
              <w:rPr>
                <w:color w:val="337C8F"/>
                <w:spacing w:val="-5"/>
                <w:sz w:val="15"/>
              </w:rPr>
              <w:t xml:space="preserve">Aula </w:t>
            </w:r>
            <w:r w:rsidRPr="007A1A59">
              <w:rPr>
                <w:color w:val="337C8F"/>
                <w:spacing w:val="-5"/>
                <w:sz w:val="18"/>
                <w:szCs w:val="18"/>
              </w:rPr>
              <w:t>Babolini</w:t>
            </w:r>
          </w:p>
        </w:tc>
        <w:tc>
          <w:tcPr>
            <w:tcW w:w="1622" w:type="dxa"/>
            <w:tcBorders>
              <w:bottom w:val="single" w:sz="6" w:space="0" w:color="222E34"/>
            </w:tcBorders>
          </w:tcPr>
          <w:p w14:paraId="59866162" w14:textId="77777777" w:rsidR="001A1B50" w:rsidRDefault="003C536B">
            <w:pPr>
              <w:pStyle w:val="TableParagraph"/>
              <w:spacing w:before="31" w:line="242" w:lineRule="auto"/>
              <w:ind w:left="1" w:right="111"/>
              <w:rPr>
                <w:sz w:val="15"/>
              </w:rPr>
            </w:pPr>
            <w:r>
              <w:rPr>
                <w:color w:val="A25879"/>
                <w:sz w:val="15"/>
              </w:rPr>
              <w:t>Qualità</w:t>
            </w:r>
            <w:r>
              <w:rPr>
                <w:color w:val="A25879"/>
                <w:spacing w:val="-11"/>
                <w:sz w:val="15"/>
              </w:rPr>
              <w:t xml:space="preserve"> </w:t>
            </w:r>
            <w:r>
              <w:rPr>
                <w:color w:val="A25879"/>
                <w:sz w:val="15"/>
              </w:rPr>
              <w:t>di</w:t>
            </w:r>
            <w:r>
              <w:rPr>
                <w:color w:val="A25879"/>
                <w:spacing w:val="-10"/>
                <w:sz w:val="15"/>
              </w:rPr>
              <w:t xml:space="preserve"> </w:t>
            </w:r>
            <w:r>
              <w:rPr>
                <w:color w:val="A25879"/>
                <w:sz w:val="15"/>
              </w:rPr>
              <w:t>vita</w:t>
            </w:r>
            <w:r>
              <w:rPr>
                <w:color w:val="A25879"/>
                <w:spacing w:val="-11"/>
                <w:sz w:val="15"/>
              </w:rPr>
              <w:t xml:space="preserve"> </w:t>
            </w:r>
            <w:r>
              <w:rPr>
                <w:color w:val="A25879"/>
                <w:sz w:val="15"/>
              </w:rPr>
              <w:t>nelle patologie imm-all.</w:t>
            </w:r>
          </w:p>
          <w:p w14:paraId="1352E431" w14:textId="77777777" w:rsidR="001A1B50" w:rsidRDefault="003C536B">
            <w:pPr>
              <w:pStyle w:val="TableParagraph"/>
              <w:spacing w:line="169" w:lineRule="exact"/>
              <w:ind w:left="15" w:right="111"/>
              <w:rPr>
                <w:sz w:val="15"/>
              </w:rPr>
            </w:pPr>
            <w:r>
              <w:rPr>
                <w:color w:val="A25879"/>
                <w:sz w:val="15"/>
              </w:rPr>
              <w:t>10-</w:t>
            </w:r>
            <w:r>
              <w:rPr>
                <w:color w:val="A25879"/>
                <w:spacing w:val="-5"/>
                <w:sz w:val="15"/>
              </w:rPr>
              <w:t>13</w:t>
            </w:r>
          </w:p>
        </w:tc>
        <w:tc>
          <w:tcPr>
            <w:tcW w:w="1348" w:type="dxa"/>
            <w:gridSpan w:val="2"/>
            <w:tcBorders>
              <w:bottom w:val="single" w:sz="6" w:space="0" w:color="222E34"/>
            </w:tcBorders>
          </w:tcPr>
          <w:p w14:paraId="6E08DB61" w14:textId="77777777" w:rsidR="001A1B50" w:rsidRDefault="003C536B">
            <w:pPr>
              <w:pStyle w:val="TableParagraph"/>
              <w:spacing w:before="31" w:line="242" w:lineRule="auto"/>
              <w:ind w:right="108"/>
              <w:rPr>
                <w:sz w:val="15"/>
              </w:rPr>
            </w:pPr>
            <w:r>
              <w:rPr>
                <w:color w:val="78822B"/>
                <w:sz w:val="15"/>
              </w:rPr>
              <w:t>Psiche</w:t>
            </w:r>
            <w:r>
              <w:rPr>
                <w:color w:val="78822B"/>
                <w:spacing w:val="-11"/>
                <w:sz w:val="15"/>
              </w:rPr>
              <w:t xml:space="preserve"> </w:t>
            </w:r>
            <w:r>
              <w:rPr>
                <w:color w:val="78822B"/>
                <w:sz w:val="15"/>
              </w:rPr>
              <w:t>e</w:t>
            </w:r>
            <w:r>
              <w:rPr>
                <w:color w:val="78822B"/>
                <w:spacing w:val="-10"/>
                <w:sz w:val="15"/>
              </w:rPr>
              <w:t xml:space="preserve"> </w:t>
            </w:r>
            <w:r>
              <w:rPr>
                <w:color w:val="78822B"/>
                <w:sz w:val="15"/>
              </w:rPr>
              <w:t xml:space="preserve">Apparato </w:t>
            </w:r>
            <w:r>
              <w:rPr>
                <w:color w:val="78822B"/>
                <w:spacing w:val="-2"/>
                <w:sz w:val="15"/>
              </w:rPr>
              <w:t>Digerente</w:t>
            </w:r>
          </w:p>
          <w:p w14:paraId="64D4FF30" w14:textId="77777777" w:rsidR="001A1B50" w:rsidRDefault="003C536B">
            <w:pPr>
              <w:pStyle w:val="TableParagraph"/>
              <w:spacing w:line="169" w:lineRule="exact"/>
              <w:ind w:right="96"/>
              <w:rPr>
                <w:sz w:val="15"/>
              </w:rPr>
            </w:pPr>
            <w:r>
              <w:rPr>
                <w:color w:val="78822B"/>
                <w:sz w:val="15"/>
              </w:rPr>
              <w:t>11-</w:t>
            </w:r>
            <w:r>
              <w:rPr>
                <w:color w:val="78822B"/>
                <w:spacing w:val="-5"/>
                <w:sz w:val="15"/>
              </w:rPr>
              <w:t>14</w:t>
            </w:r>
          </w:p>
        </w:tc>
        <w:tc>
          <w:tcPr>
            <w:tcW w:w="1539" w:type="dxa"/>
            <w:tcBorders>
              <w:bottom w:val="single" w:sz="6" w:space="0" w:color="222E34"/>
            </w:tcBorders>
          </w:tcPr>
          <w:p w14:paraId="5A4EC474" w14:textId="77777777" w:rsidR="001A1B50" w:rsidRDefault="003C536B">
            <w:pPr>
              <w:pStyle w:val="TableParagraph"/>
              <w:spacing w:before="31" w:line="242" w:lineRule="auto"/>
              <w:ind w:right="35"/>
              <w:rPr>
                <w:sz w:val="15"/>
              </w:rPr>
            </w:pPr>
            <w:r>
              <w:rPr>
                <w:color w:val="A25879"/>
                <w:sz w:val="15"/>
              </w:rPr>
              <w:t>Qualità</w:t>
            </w:r>
            <w:r>
              <w:rPr>
                <w:color w:val="A25879"/>
                <w:spacing w:val="-11"/>
                <w:sz w:val="15"/>
              </w:rPr>
              <w:t xml:space="preserve"> </w:t>
            </w:r>
            <w:r>
              <w:rPr>
                <w:color w:val="A25879"/>
                <w:sz w:val="15"/>
              </w:rPr>
              <w:t>di</w:t>
            </w:r>
            <w:r>
              <w:rPr>
                <w:color w:val="A25879"/>
                <w:spacing w:val="-10"/>
                <w:sz w:val="15"/>
              </w:rPr>
              <w:t xml:space="preserve"> </w:t>
            </w:r>
            <w:r>
              <w:rPr>
                <w:color w:val="A25879"/>
                <w:sz w:val="15"/>
              </w:rPr>
              <w:t>vita</w:t>
            </w:r>
            <w:r>
              <w:rPr>
                <w:color w:val="A25879"/>
                <w:spacing w:val="-11"/>
                <w:sz w:val="15"/>
              </w:rPr>
              <w:t xml:space="preserve"> </w:t>
            </w:r>
            <w:r>
              <w:rPr>
                <w:color w:val="A25879"/>
                <w:sz w:val="15"/>
              </w:rPr>
              <w:t>nelle patologie imm-all.</w:t>
            </w:r>
          </w:p>
          <w:p w14:paraId="7BAA06AA" w14:textId="77777777" w:rsidR="001A1B50" w:rsidRDefault="003C536B">
            <w:pPr>
              <w:pStyle w:val="TableParagraph"/>
              <w:spacing w:line="169" w:lineRule="exact"/>
              <w:ind w:left="15" w:right="35"/>
              <w:rPr>
                <w:color w:val="A25879"/>
                <w:spacing w:val="-5"/>
                <w:sz w:val="15"/>
              </w:rPr>
            </w:pPr>
            <w:r>
              <w:rPr>
                <w:color w:val="A25879"/>
                <w:sz w:val="15"/>
              </w:rPr>
              <w:t>10-</w:t>
            </w:r>
            <w:r>
              <w:rPr>
                <w:color w:val="A25879"/>
                <w:spacing w:val="-5"/>
                <w:sz w:val="15"/>
              </w:rPr>
              <w:t>13</w:t>
            </w:r>
          </w:p>
          <w:p w14:paraId="4789F4A1" w14:textId="77777777" w:rsidR="00F97DFA" w:rsidRDefault="00F97DFA">
            <w:pPr>
              <w:pStyle w:val="TableParagraph"/>
              <w:spacing w:line="169" w:lineRule="exact"/>
              <w:ind w:left="15" w:right="35"/>
              <w:rPr>
                <w:color w:val="A25879"/>
                <w:spacing w:val="-5"/>
                <w:sz w:val="15"/>
              </w:rPr>
            </w:pPr>
          </w:p>
          <w:p w14:paraId="127A9411" w14:textId="77777777" w:rsidR="00F97DFA" w:rsidRDefault="00F97DFA" w:rsidP="00F97DFA">
            <w:pPr>
              <w:pStyle w:val="TableParagraph"/>
              <w:spacing w:before="46"/>
              <w:ind w:left="5" w:right="17"/>
              <w:rPr>
                <w:sz w:val="15"/>
              </w:rPr>
            </w:pPr>
            <w:r>
              <w:rPr>
                <w:color w:val="337C8F"/>
                <w:sz w:val="15"/>
              </w:rPr>
              <w:t>Disturbi</w:t>
            </w:r>
            <w:r>
              <w:rPr>
                <w:color w:val="337C8F"/>
                <w:spacing w:val="-2"/>
                <w:sz w:val="15"/>
              </w:rPr>
              <w:t xml:space="preserve"> </w:t>
            </w:r>
            <w:r>
              <w:rPr>
                <w:color w:val="337C8F"/>
                <w:sz w:val="15"/>
              </w:rPr>
              <w:t>del</w:t>
            </w:r>
            <w:r>
              <w:rPr>
                <w:color w:val="337C8F"/>
                <w:spacing w:val="-2"/>
                <w:sz w:val="15"/>
              </w:rPr>
              <w:t xml:space="preserve"> sonno</w:t>
            </w:r>
          </w:p>
          <w:p w14:paraId="038EFFE9" w14:textId="77777777" w:rsidR="00F97DFA" w:rsidRDefault="00F97DFA" w:rsidP="00F97DFA">
            <w:pPr>
              <w:pStyle w:val="TableParagraph"/>
              <w:spacing w:before="3" w:line="171" w:lineRule="exact"/>
              <w:ind w:left="5" w:right="17"/>
              <w:rPr>
                <w:sz w:val="15"/>
              </w:rPr>
            </w:pPr>
            <w:r>
              <w:rPr>
                <w:color w:val="337C8F"/>
                <w:spacing w:val="-2"/>
                <w:sz w:val="15"/>
              </w:rPr>
              <w:t>nell’anziano</w:t>
            </w:r>
          </w:p>
          <w:p w14:paraId="1FFC35CF" w14:textId="65019794" w:rsidR="00F97DFA" w:rsidRDefault="00F97DFA" w:rsidP="00F97DFA">
            <w:pPr>
              <w:pStyle w:val="TableParagraph"/>
              <w:spacing w:line="171" w:lineRule="exact"/>
              <w:ind w:left="11" w:right="17"/>
              <w:rPr>
                <w:color w:val="337C8F"/>
                <w:spacing w:val="-5"/>
                <w:sz w:val="15"/>
              </w:rPr>
            </w:pPr>
            <w:r>
              <w:rPr>
                <w:color w:val="337C8F"/>
                <w:sz w:val="15"/>
              </w:rPr>
              <w:t>17</w:t>
            </w:r>
            <w:r>
              <w:rPr>
                <w:color w:val="337C8F"/>
                <w:spacing w:val="-1"/>
                <w:sz w:val="15"/>
              </w:rPr>
              <w:t xml:space="preserve"> </w:t>
            </w:r>
            <w:r>
              <w:rPr>
                <w:color w:val="337C8F"/>
                <w:sz w:val="15"/>
              </w:rPr>
              <w:t>–</w:t>
            </w:r>
            <w:r>
              <w:rPr>
                <w:color w:val="337C8F"/>
                <w:spacing w:val="-1"/>
                <w:sz w:val="15"/>
              </w:rPr>
              <w:t xml:space="preserve"> </w:t>
            </w:r>
            <w:r>
              <w:rPr>
                <w:color w:val="337C8F"/>
                <w:spacing w:val="-5"/>
                <w:sz w:val="15"/>
              </w:rPr>
              <w:t>20</w:t>
            </w:r>
          </w:p>
          <w:p w14:paraId="29A90777" w14:textId="77777777" w:rsidR="00F97DFA" w:rsidRDefault="00F97DFA" w:rsidP="00F97DFA">
            <w:pPr>
              <w:pStyle w:val="TableParagraph"/>
              <w:spacing w:line="171" w:lineRule="exact"/>
              <w:ind w:left="11" w:right="17"/>
              <w:rPr>
                <w:color w:val="337C8F"/>
                <w:spacing w:val="-5"/>
                <w:sz w:val="15"/>
              </w:rPr>
            </w:pPr>
            <w:r>
              <w:rPr>
                <w:color w:val="337C8F"/>
                <w:spacing w:val="-5"/>
                <w:sz w:val="15"/>
              </w:rPr>
              <w:t xml:space="preserve">Pad. H </w:t>
            </w:r>
          </w:p>
          <w:p w14:paraId="54901BB9" w14:textId="77777777" w:rsidR="00F97DFA" w:rsidRDefault="00F97DFA" w:rsidP="00F97DFA">
            <w:pPr>
              <w:pStyle w:val="TableParagraph"/>
              <w:spacing w:line="171" w:lineRule="exact"/>
              <w:ind w:left="11" w:right="17"/>
              <w:rPr>
                <w:color w:val="337C8F"/>
                <w:spacing w:val="-5"/>
                <w:sz w:val="15"/>
              </w:rPr>
            </w:pPr>
            <w:r>
              <w:rPr>
                <w:color w:val="337C8F"/>
                <w:spacing w:val="-5"/>
                <w:sz w:val="15"/>
              </w:rPr>
              <w:t>I piano</w:t>
            </w:r>
          </w:p>
          <w:p w14:paraId="1AD38530" w14:textId="37846A97" w:rsidR="00F97DFA" w:rsidRDefault="00F97DFA" w:rsidP="00F97DFA">
            <w:pPr>
              <w:pStyle w:val="TableParagraph"/>
              <w:spacing w:line="169" w:lineRule="exact"/>
              <w:ind w:left="15" w:right="35"/>
              <w:rPr>
                <w:sz w:val="15"/>
              </w:rPr>
            </w:pPr>
            <w:r>
              <w:rPr>
                <w:color w:val="337C8F"/>
                <w:spacing w:val="-5"/>
                <w:sz w:val="15"/>
              </w:rPr>
              <w:t>Sala riunioni</w:t>
            </w:r>
          </w:p>
        </w:tc>
        <w:tc>
          <w:tcPr>
            <w:tcW w:w="1416" w:type="dxa"/>
            <w:tcBorders>
              <w:bottom w:val="single" w:sz="6" w:space="0" w:color="222E34"/>
            </w:tcBorders>
          </w:tcPr>
          <w:p w14:paraId="3FA93D42" w14:textId="77777777" w:rsidR="001A1B50" w:rsidRDefault="003C536B">
            <w:pPr>
              <w:pStyle w:val="TableParagraph"/>
              <w:spacing w:before="31" w:line="242" w:lineRule="auto"/>
              <w:ind w:left="509" w:right="256" w:hanging="265"/>
              <w:jc w:val="left"/>
              <w:rPr>
                <w:sz w:val="15"/>
              </w:rPr>
            </w:pPr>
            <w:r>
              <w:rPr>
                <w:color w:val="C5872B"/>
                <w:spacing w:val="-2"/>
                <w:sz w:val="15"/>
              </w:rPr>
              <w:t>Psicogeriatria</w:t>
            </w:r>
            <w:r>
              <w:rPr>
                <w:color w:val="C5872B"/>
                <w:sz w:val="15"/>
              </w:rPr>
              <w:t xml:space="preserve"> </w:t>
            </w:r>
            <w:r>
              <w:rPr>
                <w:color w:val="C5872B"/>
                <w:spacing w:val="-2"/>
                <w:sz w:val="15"/>
              </w:rPr>
              <w:t>15-18</w:t>
            </w:r>
          </w:p>
        </w:tc>
        <w:tc>
          <w:tcPr>
            <w:tcW w:w="1358" w:type="dxa"/>
            <w:tcBorders>
              <w:bottom w:val="single" w:sz="6" w:space="0" w:color="222E34"/>
            </w:tcBorders>
          </w:tcPr>
          <w:p w14:paraId="5A9FD701" w14:textId="77777777" w:rsidR="001A1B50" w:rsidRDefault="003C536B">
            <w:pPr>
              <w:pStyle w:val="TableParagraph"/>
              <w:spacing w:before="31" w:line="242" w:lineRule="auto"/>
              <w:ind w:left="169"/>
              <w:rPr>
                <w:sz w:val="15"/>
              </w:rPr>
            </w:pPr>
            <w:r>
              <w:rPr>
                <w:color w:val="006FC0"/>
                <w:sz w:val="15"/>
              </w:rPr>
              <w:t>Invecchiamento</w:t>
            </w:r>
            <w:r>
              <w:rPr>
                <w:color w:val="006FC0"/>
                <w:spacing w:val="-11"/>
                <w:sz w:val="15"/>
              </w:rPr>
              <w:t xml:space="preserve"> </w:t>
            </w:r>
            <w:r>
              <w:rPr>
                <w:color w:val="006FC0"/>
                <w:sz w:val="15"/>
              </w:rPr>
              <w:t xml:space="preserve">e </w:t>
            </w:r>
            <w:r>
              <w:rPr>
                <w:color w:val="006FC0"/>
                <w:spacing w:val="-2"/>
                <w:sz w:val="15"/>
              </w:rPr>
              <w:t>demenze</w:t>
            </w:r>
          </w:p>
          <w:p w14:paraId="41082CE3" w14:textId="77777777" w:rsidR="001A1B50" w:rsidRDefault="003C536B">
            <w:pPr>
              <w:pStyle w:val="TableParagraph"/>
              <w:spacing w:line="169" w:lineRule="exact"/>
              <w:ind w:left="180"/>
              <w:rPr>
                <w:sz w:val="15"/>
              </w:rPr>
            </w:pPr>
            <w:r>
              <w:rPr>
                <w:color w:val="006FC0"/>
                <w:sz w:val="15"/>
              </w:rPr>
              <w:t>10-</w:t>
            </w:r>
            <w:r>
              <w:rPr>
                <w:color w:val="006FC0"/>
                <w:spacing w:val="-5"/>
                <w:sz w:val="15"/>
              </w:rPr>
              <w:t>14</w:t>
            </w:r>
          </w:p>
        </w:tc>
        <w:tc>
          <w:tcPr>
            <w:tcW w:w="1730" w:type="dxa"/>
            <w:tcBorders>
              <w:bottom w:val="single" w:sz="6" w:space="0" w:color="222E34"/>
            </w:tcBorders>
          </w:tcPr>
          <w:p w14:paraId="71AECD0A" w14:textId="77777777" w:rsidR="001A1B50" w:rsidRDefault="001A1B5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1A1B50" w14:paraId="1D257D86" w14:textId="77777777">
        <w:trPr>
          <w:trHeight w:val="495"/>
        </w:trPr>
        <w:tc>
          <w:tcPr>
            <w:tcW w:w="1384" w:type="dxa"/>
            <w:tcBorders>
              <w:top w:val="single" w:sz="6" w:space="0" w:color="222E34"/>
            </w:tcBorders>
          </w:tcPr>
          <w:p w14:paraId="56CC538B" w14:textId="77777777" w:rsidR="001A1B50" w:rsidRDefault="003C536B">
            <w:pPr>
              <w:pStyle w:val="TableParagraph"/>
              <w:spacing w:before="42"/>
              <w:ind w:right="523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222E34"/>
                <w:spacing w:val="-5"/>
                <w:sz w:val="36"/>
              </w:rPr>
              <w:t>26</w:t>
            </w:r>
          </w:p>
        </w:tc>
        <w:tc>
          <w:tcPr>
            <w:tcW w:w="1622" w:type="dxa"/>
            <w:tcBorders>
              <w:top w:val="single" w:sz="6" w:space="0" w:color="222E34"/>
            </w:tcBorders>
          </w:tcPr>
          <w:p w14:paraId="77ADDB1A" w14:textId="77777777" w:rsidR="001A1B50" w:rsidRDefault="003C536B">
            <w:pPr>
              <w:pStyle w:val="TableParagraph"/>
              <w:spacing w:before="42"/>
              <w:ind w:right="663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222E34"/>
                <w:spacing w:val="-5"/>
                <w:sz w:val="36"/>
              </w:rPr>
              <w:t>27</w:t>
            </w:r>
          </w:p>
        </w:tc>
        <w:tc>
          <w:tcPr>
            <w:tcW w:w="827" w:type="dxa"/>
            <w:tcBorders>
              <w:top w:val="single" w:sz="6" w:space="0" w:color="222E34"/>
            </w:tcBorders>
          </w:tcPr>
          <w:p w14:paraId="63BB6BF4" w14:textId="77777777" w:rsidR="001A1B50" w:rsidRDefault="003C536B">
            <w:pPr>
              <w:pStyle w:val="TableParagraph"/>
              <w:spacing w:before="42"/>
              <w:ind w:right="4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222E34"/>
                <w:spacing w:val="-5"/>
                <w:sz w:val="36"/>
              </w:rPr>
              <w:t>28</w:t>
            </w:r>
          </w:p>
        </w:tc>
        <w:tc>
          <w:tcPr>
            <w:tcW w:w="521" w:type="dxa"/>
            <w:tcBorders>
              <w:top w:val="single" w:sz="6" w:space="0" w:color="222E34"/>
            </w:tcBorders>
          </w:tcPr>
          <w:p w14:paraId="2829650E" w14:textId="77777777" w:rsidR="001A1B50" w:rsidRDefault="001A1B5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tcBorders>
              <w:top w:val="single" w:sz="6" w:space="0" w:color="222E34"/>
            </w:tcBorders>
          </w:tcPr>
          <w:p w14:paraId="571695C3" w14:textId="77777777" w:rsidR="001A1B50" w:rsidRDefault="003C536B">
            <w:pPr>
              <w:pStyle w:val="TableParagraph"/>
              <w:spacing w:before="42"/>
              <w:ind w:right="583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222E34"/>
                <w:spacing w:val="-5"/>
                <w:sz w:val="36"/>
              </w:rPr>
              <w:t>29</w:t>
            </w:r>
          </w:p>
        </w:tc>
        <w:tc>
          <w:tcPr>
            <w:tcW w:w="1416" w:type="dxa"/>
            <w:tcBorders>
              <w:top w:val="single" w:sz="6" w:space="0" w:color="222E34"/>
            </w:tcBorders>
          </w:tcPr>
          <w:p w14:paraId="187C4537" w14:textId="77777777" w:rsidR="001A1B50" w:rsidRDefault="003C536B">
            <w:pPr>
              <w:pStyle w:val="TableParagraph"/>
              <w:spacing w:before="42"/>
              <w:ind w:right="514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222E34"/>
                <w:spacing w:val="-5"/>
                <w:sz w:val="36"/>
              </w:rPr>
              <w:t>30</w:t>
            </w:r>
          </w:p>
        </w:tc>
        <w:tc>
          <w:tcPr>
            <w:tcW w:w="1358" w:type="dxa"/>
            <w:tcBorders>
              <w:top w:val="single" w:sz="6" w:space="0" w:color="222E34"/>
            </w:tcBorders>
          </w:tcPr>
          <w:p w14:paraId="72780D9E" w14:textId="77777777" w:rsidR="001A1B50" w:rsidRDefault="003C536B">
            <w:pPr>
              <w:pStyle w:val="TableParagraph"/>
              <w:spacing w:before="42"/>
              <w:ind w:right="391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BEBEBE"/>
                <w:spacing w:val="-5"/>
                <w:sz w:val="36"/>
              </w:rPr>
              <w:t>31</w:t>
            </w:r>
          </w:p>
        </w:tc>
        <w:tc>
          <w:tcPr>
            <w:tcW w:w="1730" w:type="dxa"/>
            <w:tcBorders>
              <w:top w:val="single" w:sz="6" w:space="0" w:color="222E34"/>
            </w:tcBorders>
          </w:tcPr>
          <w:p w14:paraId="02AF60E9" w14:textId="77777777" w:rsidR="001A1B50" w:rsidRDefault="001A1B5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1A1B50" w14:paraId="42257D33" w14:textId="77777777">
        <w:trPr>
          <w:trHeight w:val="1184"/>
        </w:trPr>
        <w:tc>
          <w:tcPr>
            <w:tcW w:w="1384" w:type="dxa"/>
            <w:tcBorders>
              <w:bottom w:val="single" w:sz="6" w:space="0" w:color="222E34"/>
            </w:tcBorders>
          </w:tcPr>
          <w:p w14:paraId="424D3DF8" w14:textId="77777777" w:rsidR="001A1B50" w:rsidRDefault="003C536B">
            <w:pPr>
              <w:pStyle w:val="TableParagraph"/>
              <w:spacing w:before="35" w:line="237" w:lineRule="auto"/>
              <w:ind w:right="65"/>
              <w:rPr>
                <w:sz w:val="15"/>
              </w:rPr>
            </w:pPr>
            <w:r>
              <w:rPr>
                <w:color w:val="006FC0"/>
                <w:sz w:val="15"/>
              </w:rPr>
              <w:t>Invecchiamento</w:t>
            </w:r>
            <w:r>
              <w:rPr>
                <w:color w:val="006FC0"/>
                <w:spacing w:val="-11"/>
                <w:sz w:val="15"/>
              </w:rPr>
              <w:t xml:space="preserve"> </w:t>
            </w:r>
            <w:r>
              <w:rPr>
                <w:color w:val="006FC0"/>
                <w:sz w:val="15"/>
              </w:rPr>
              <w:t xml:space="preserve">e </w:t>
            </w:r>
            <w:r>
              <w:rPr>
                <w:color w:val="006FC0"/>
                <w:spacing w:val="-2"/>
                <w:sz w:val="15"/>
              </w:rPr>
              <w:t>demenze</w:t>
            </w:r>
          </w:p>
          <w:p w14:paraId="284F3E18" w14:textId="77777777" w:rsidR="001A1B50" w:rsidRDefault="003C536B">
            <w:pPr>
              <w:pStyle w:val="TableParagraph"/>
              <w:spacing w:before="2" w:line="171" w:lineRule="exact"/>
              <w:ind w:left="12" w:right="65"/>
              <w:rPr>
                <w:sz w:val="15"/>
              </w:rPr>
            </w:pPr>
            <w:r>
              <w:rPr>
                <w:color w:val="006FC0"/>
                <w:sz w:val="15"/>
              </w:rPr>
              <w:t>10-</w:t>
            </w:r>
            <w:r>
              <w:rPr>
                <w:color w:val="006FC0"/>
                <w:spacing w:val="-5"/>
                <w:sz w:val="15"/>
              </w:rPr>
              <w:t>14</w:t>
            </w:r>
          </w:p>
          <w:p w14:paraId="030DE0E2" w14:textId="77777777" w:rsidR="001A1B50" w:rsidRDefault="003C536B">
            <w:pPr>
              <w:pStyle w:val="TableParagraph"/>
              <w:spacing w:line="242" w:lineRule="auto"/>
              <w:ind w:left="204" w:right="264"/>
              <w:rPr>
                <w:sz w:val="15"/>
              </w:rPr>
            </w:pPr>
            <w:r>
              <w:rPr>
                <w:color w:val="C5872B"/>
                <w:spacing w:val="-2"/>
                <w:sz w:val="15"/>
              </w:rPr>
              <w:t>Psicogeriatria</w:t>
            </w:r>
            <w:r>
              <w:rPr>
                <w:color w:val="C5872B"/>
                <w:sz w:val="15"/>
              </w:rPr>
              <w:t xml:space="preserve"> </w:t>
            </w:r>
            <w:r>
              <w:rPr>
                <w:color w:val="C5872B"/>
                <w:spacing w:val="-2"/>
                <w:sz w:val="15"/>
              </w:rPr>
              <w:t>15-18</w:t>
            </w:r>
          </w:p>
        </w:tc>
        <w:tc>
          <w:tcPr>
            <w:tcW w:w="1622" w:type="dxa"/>
            <w:tcBorders>
              <w:bottom w:val="single" w:sz="6" w:space="0" w:color="222E34"/>
            </w:tcBorders>
          </w:tcPr>
          <w:p w14:paraId="4679007D" w14:textId="77777777" w:rsidR="001A1B50" w:rsidRDefault="003C536B">
            <w:pPr>
              <w:pStyle w:val="TableParagraph"/>
              <w:spacing w:before="35" w:line="237" w:lineRule="auto"/>
              <w:ind w:left="1" w:right="111"/>
              <w:rPr>
                <w:sz w:val="15"/>
              </w:rPr>
            </w:pPr>
            <w:r>
              <w:rPr>
                <w:color w:val="A25879"/>
                <w:sz w:val="15"/>
              </w:rPr>
              <w:t>Qualità</w:t>
            </w:r>
            <w:r>
              <w:rPr>
                <w:color w:val="A25879"/>
                <w:spacing w:val="-11"/>
                <w:sz w:val="15"/>
              </w:rPr>
              <w:t xml:space="preserve"> </w:t>
            </w:r>
            <w:r>
              <w:rPr>
                <w:color w:val="A25879"/>
                <w:sz w:val="15"/>
              </w:rPr>
              <w:t>di</w:t>
            </w:r>
            <w:r>
              <w:rPr>
                <w:color w:val="A25879"/>
                <w:spacing w:val="-10"/>
                <w:sz w:val="15"/>
              </w:rPr>
              <w:t xml:space="preserve"> </w:t>
            </w:r>
            <w:r>
              <w:rPr>
                <w:color w:val="A25879"/>
                <w:sz w:val="15"/>
              </w:rPr>
              <w:t>vita</w:t>
            </w:r>
            <w:r>
              <w:rPr>
                <w:color w:val="A25879"/>
                <w:spacing w:val="-11"/>
                <w:sz w:val="15"/>
              </w:rPr>
              <w:t xml:space="preserve"> </w:t>
            </w:r>
            <w:r>
              <w:rPr>
                <w:color w:val="A25879"/>
                <w:sz w:val="15"/>
              </w:rPr>
              <w:t>nelle patologie imm-all.</w:t>
            </w:r>
          </w:p>
          <w:p w14:paraId="2B1492B5" w14:textId="77777777" w:rsidR="001A1B50" w:rsidRDefault="003C536B">
            <w:pPr>
              <w:pStyle w:val="TableParagraph"/>
              <w:spacing w:before="2" w:line="171" w:lineRule="exact"/>
              <w:ind w:left="15" w:right="111"/>
              <w:rPr>
                <w:sz w:val="15"/>
              </w:rPr>
            </w:pPr>
            <w:r>
              <w:rPr>
                <w:color w:val="A25879"/>
                <w:sz w:val="15"/>
              </w:rPr>
              <w:t>10-</w:t>
            </w:r>
            <w:r>
              <w:rPr>
                <w:color w:val="A25879"/>
                <w:spacing w:val="-5"/>
                <w:sz w:val="15"/>
              </w:rPr>
              <w:t>13</w:t>
            </w:r>
          </w:p>
          <w:p w14:paraId="4F4CE552" w14:textId="77777777" w:rsidR="001A1B50" w:rsidRDefault="003C536B">
            <w:pPr>
              <w:pStyle w:val="TableParagraph"/>
              <w:spacing w:line="242" w:lineRule="auto"/>
              <w:ind w:right="111"/>
              <w:rPr>
                <w:sz w:val="15"/>
              </w:rPr>
            </w:pPr>
            <w:r>
              <w:rPr>
                <w:color w:val="78822B"/>
                <w:sz w:val="15"/>
              </w:rPr>
              <w:t>Psiche</w:t>
            </w:r>
            <w:r>
              <w:rPr>
                <w:color w:val="78822B"/>
                <w:spacing w:val="-11"/>
                <w:sz w:val="15"/>
              </w:rPr>
              <w:t xml:space="preserve"> </w:t>
            </w:r>
            <w:r>
              <w:rPr>
                <w:color w:val="78822B"/>
                <w:sz w:val="15"/>
              </w:rPr>
              <w:t>e</w:t>
            </w:r>
            <w:r>
              <w:rPr>
                <w:color w:val="78822B"/>
                <w:spacing w:val="-10"/>
                <w:sz w:val="15"/>
              </w:rPr>
              <w:t xml:space="preserve"> </w:t>
            </w:r>
            <w:r>
              <w:rPr>
                <w:color w:val="78822B"/>
                <w:sz w:val="15"/>
              </w:rPr>
              <w:t xml:space="preserve">Apparato </w:t>
            </w:r>
            <w:r>
              <w:rPr>
                <w:color w:val="78822B"/>
                <w:spacing w:val="-2"/>
                <w:sz w:val="15"/>
              </w:rPr>
              <w:t>Digerente</w:t>
            </w:r>
          </w:p>
          <w:p w14:paraId="54066423" w14:textId="77777777" w:rsidR="001A1B50" w:rsidRDefault="003C536B">
            <w:pPr>
              <w:pStyle w:val="TableParagraph"/>
              <w:spacing w:line="169" w:lineRule="exact"/>
              <w:ind w:left="15" w:right="111"/>
              <w:rPr>
                <w:sz w:val="15"/>
              </w:rPr>
            </w:pPr>
            <w:r>
              <w:rPr>
                <w:color w:val="78822B"/>
                <w:sz w:val="15"/>
              </w:rPr>
              <w:t>14-</w:t>
            </w:r>
            <w:r>
              <w:rPr>
                <w:color w:val="78822B"/>
                <w:spacing w:val="-5"/>
                <w:sz w:val="15"/>
              </w:rPr>
              <w:t>17</w:t>
            </w:r>
          </w:p>
        </w:tc>
        <w:tc>
          <w:tcPr>
            <w:tcW w:w="1348" w:type="dxa"/>
            <w:gridSpan w:val="2"/>
            <w:tcBorders>
              <w:bottom w:val="single" w:sz="6" w:space="0" w:color="222E34"/>
            </w:tcBorders>
          </w:tcPr>
          <w:p w14:paraId="143C7B65" w14:textId="77777777" w:rsidR="001A1B50" w:rsidRDefault="003C536B">
            <w:pPr>
              <w:pStyle w:val="TableParagraph"/>
              <w:spacing w:before="35" w:line="237" w:lineRule="auto"/>
              <w:ind w:right="108"/>
              <w:rPr>
                <w:sz w:val="15"/>
              </w:rPr>
            </w:pPr>
            <w:r>
              <w:rPr>
                <w:color w:val="006FC0"/>
                <w:sz w:val="15"/>
              </w:rPr>
              <w:t>Invecchiamento</w:t>
            </w:r>
            <w:r>
              <w:rPr>
                <w:color w:val="006FC0"/>
                <w:spacing w:val="-11"/>
                <w:sz w:val="15"/>
              </w:rPr>
              <w:t xml:space="preserve"> </w:t>
            </w:r>
            <w:r>
              <w:rPr>
                <w:color w:val="006FC0"/>
                <w:sz w:val="15"/>
              </w:rPr>
              <w:t xml:space="preserve">e </w:t>
            </w:r>
            <w:r>
              <w:rPr>
                <w:color w:val="006FC0"/>
                <w:spacing w:val="-2"/>
                <w:sz w:val="15"/>
              </w:rPr>
              <w:t>demenze</w:t>
            </w:r>
          </w:p>
          <w:p w14:paraId="6F567BA6" w14:textId="77777777" w:rsidR="001A1B50" w:rsidRDefault="003C536B">
            <w:pPr>
              <w:pStyle w:val="TableParagraph"/>
              <w:spacing w:before="2"/>
              <w:ind w:right="96"/>
              <w:rPr>
                <w:sz w:val="15"/>
              </w:rPr>
            </w:pPr>
            <w:r>
              <w:rPr>
                <w:color w:val="006FC0"/>
                <w:sz w:val="15"/>
              </w:rPr>
              <w:t>10-</w:t>
            </w:r>
            <w:r>
              <w:rPr>
                <w:color w:val="006FC0"/>
                <w:spacing w:val="-5"/>
                <w:sz w:val="15"/>
              </w:rPr>
              <w:t>13</w:t>
            </w:r>
          </w:p>
        </w:tc>
        <w:tc>
          <w:tcPr>
            <w:tcW w:w="1539" w:type="dxa"/>
            <w:tcBorders>
              <w:bottom w:val="single" w:sz="6" w:space="0" w:color="222E34"/>
            </w:tcBorders>
          </w:tcPr>
          <w:p w14:paraId="63D284B7" w14:textId="77777777" w:rsidR="001A1B50" w:rsidRDefault="003C536B">
            <w:pPr>
              <w:pStyle w:val="TableParagraph"/>
              <w:spacing w:before="35" w:line="237" w:lineRule="auto"/>
              <w:ind w:left="563" w:right="326" w:hanging="265"/>
              <w:jc w:val="left"/>
              <w:rPr>
                <w:sz w:val="15"/>
              </w:rPr>
            </w:pPr>
            <w:r>
              <w:rPr>
                <w:color w:val="C5872B"/>
                <w:spacing w:val="-2"/>
                <w:sz w:val="15"/>
              </w:rPr>
              <w:t>Psicogeriatria</w:t>
            </w:r>
            <w:r>
              <w:rPr>
                <w:color w:val="C5872B"/>
                <w:sz w:val="15"/>
              </w:rPr>
              <w:t xml:space="preserve"> </w:t>
            </w:r>
            <w:r>
              <w:rPr>
                <w:color w:val="C5872B"/>
                <w:spacing w:val="-2"/>
                <w:sz w:val="15"/>
              </w:rPr>
              <w:t>15-18</w:t>
            </w:r>
          </w:p>
        </w:tc>
        <w:tc>
          <w:tcPr>
            <w:tcW w:w="1416" w:type="dxa"/>
            <w:tcBorders>
              <w:bottom w:val="single" w:sz="6" w:space="0" w:color="222E34"/>
            </w:tcBorders>
          </w:tcPr>
          <w:p w14:paraId="1E3A5299" w14:textId="77777777" w:rsidR="001A1B50" w:rsidRDefault="003C536B">
            <w:pPr>
              <w:pStyle w:val="TableParagraph"/>
              <w:spacing w:before="35" w:line="237" w:lineRule="auto"/>
              <w:ind w:right="17"/>
              <w:rPr>
                <w:sz w:val="15"/>
              </w:rPr>
            </w:pPr>
            <w:r>
              <w:rPr>
                <w:color w:val="006FC0"/>
                <w:sz w:val="15"/>
              </w:rPr>
              <w:t>Invecchiamento</w:t>
            </w:r>
            <w:r>
              <w:rPr>
                <w:color w:val="006FC0"/>
                <w:spacing w:val="-11"/>
                <w:sz w:val="15"/>
              </w:rPr>
              <w:t xml:space="preserve"> </w:t>
            </w:r>
            <w:r>
              <w:rPr>
                <w:color w:val="006FC0"/>
                <w:sz w:val="15"/>
              </w:rPr>
              <w:t xml:space="preserve">e </w:t>
            </w:r>
            <w:r>
              <w:rPr>
                <w:color w:val="006FC0"/>
                <w:spacing w:val="-2"/>
                <w:sz w:val="15"/>
              </w:rPr>
              <w:t>demenze</w:t>
            </w:r>
          </w:p>
          <w:p w14:paraId="3E7F838F" w14:textId="77777777" w:rsidR="001A1B50" w:rsidRDefault="003C536B">
            <w:pPr>
              <w:pStyle w:val="TableParagraph"/>
              <w:spacing w:before="2"/>
              <w:ind w:left="11" w:right="17"/>
              <w:rPr>
                <w:sz w:val="15"/>
              </w:rPr>
            </w:pPr>
            <w:r>
              <w:rPr>
                <w:color w:val="006FC0"/>
                <w:sz w:val="15"/>
              </w:rPr>
              <w:t>10-</w:t>
            </w:r>
            <w:r>
              <w:rPr>
                <w:color w:val="006FC0"/>
                <w:spacing w:val="-5"/>
                <w:sz w:val="15"/>
              </w:rPr>
              <w:t>13</w:t>
            </w:r>
          </w:p>
        </w:tc>
        <w:tc>
          <w:tcPr>
            <w:tcW w:w="1358" w:type="dxa"/>
            <w:tcBorders>
              <w:bottom w:val="single" w:sz="6" w:space="0" w:color="222E34"/>
            </w:tcBorders>
          </w:tcPr>
          <w:p w14:paraId="3CE6E5D5" w14:textId="77777777" w:rsidR="001A1B50" w:rsidRDefault="001A1B5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tcBorders>
              <w:bottom w:val="single" w:sz="6" w:space="0" w:color="222E34"/>
            </w:tcBorders>
          </w:tcPr>
          <w:p w14:paraId="010BF0E7" w14:textId="77777777" w:rsidR="001A1B50" w:rsidRDefault="001A1B5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1A1B50" w14:paraId="59C297C3" w14:textId="77777777">
        <w:trPr>
          <w:trHeight w:val="320"/>
        </w:trPr>
        <w:tc>
          <w:tcPr>
            <w:tcW w:w="10397" w:type="dxa"/>
            <w:gridSpan w:val="8"/>
            <w:tcBorders>
              <w:top w:val="single" w:sz="6" w:space="0" w:color="222E34"/>
              <w:bottom w:val="single" w:sz="6" w:space="0" w:color="222E34"/>
            </w:tcBorders>
          </w:tcPr>
          <w:p w14:paraId="3340D89C" w14:textId="77777777" w:rsidR="001A1B50" w:rsidRDefault="003C536B">
            <w:pPr>
              <w:pStyle w:val="TableParagraph"/>
              <w:spacing w:before="46"/>
              <w:ind w:left="1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MEDICINA PSICOSOMATICA</w:t>
            </w:r>
            <w:r>
              <w:rPr>
                <w:rFonts w:ascii="Arial"/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(6</w:t>
            </w:r>
            <w:r>
              <w:rPr>
                <w:rFonts w:ascii="Arial"/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pacing w:val="-4"/>
                <w:sz w:val="18"/>
              </w:rPr>
              <w:t>CFU)</w:t>
            </w:r>
          </w:p>
        </w:tc>
      </w:tr>
      <w:tr w:rsidR="001A1B50" w14:paraId="1EFFEFE6" w14:textId="77777777">
        <w:trPr>
          <w:trHeight w:val="573"/>
        </w:trPr>
        <w:tc>
          <w:tcPr>
            <w:tcW w:w="3006" w:type="dxa"/>
            <w:gridSpan w:val="2"/>
            <w:tcBorders>
              <w:top w:val="single" w:sz="6" w:space="0" w:color="222E34"/>
              <w:bottom w:val="single" w:sz="6" w:space="0" w:color="222E34"/>
            </w:tcBorders>
          </w:tcPr>
          <w:p w14:paraId="1944EB6F" w14:textId="77777777" w:rsidR="001A1B50" w:rsidRDefault="003C536B">
            <w:pPr>
              <w:pStyle w:val="TableParagraph"/>
              <w:spacing w:before="46"/>
              <w:ind w:left="15" w:right="-15"/>
              <w:jc w:val="left"/>
              <w:rPr>
                <w:sz w:val="18"/>
              </w:rPr>
            </w:pPr>
            <w:r>
              <w:rPr>
                <w:rFonts w:ascii="Arial"/>
                <w:b/>
                <w:color w:val="78822B"/>
                <w:sz w:val="18"/>
              </w:rPr>
              <w:t>MED/12</w:t>
            </w:r>
            <w:r>
              <w:rPr>
                <w:rFonts w:ascii="Arial"/>
                <w:b/>
                <w:color w:val="78822B"/>
                <w:spacing w:val="-9"/>
                <w:sz w:val="18"/>
              </w:rPr>
              <w:t xml:space="preserve"> </w:t>
            </w:r>
            <w:r>
              <w:rPr>
                <w:color w:val="78822B"/>
                <w:sz w:val="18"/>
              </w:rPr>
              <w:t>Psiche</w:t>
            </w:r>
            <w:r>
              <w:rPr>
                <w:color w:val="78822B"/>
                <w:spacing w:val="-9"/>
                <w:sz w:val="18"/>
              </w:rPr>
              <w:t xml:space="preserve"> </w:t>
            </w:r>
            <w:r>
              <w:rPr>
                <w:color w:val="78822B"/>
                <w:sz w:val="18"/>
              </w:rPr>
              <w:t>e</w:t>
            </w:r>
            <w:r>
              <w:rPr>
                <w:color w:val="78822B"/>
                <w:spacing w:val="-9"/>
                <w:sz w:val="18"/>
              </w:rPr>
              <w:t xml:space="preserve"> </w:t>
            </w:r>
            <w:r>
              <w:rPr>
                <w:color w:val="78822B"/>
                <w:sz w:val="18"/>
              </w:rPr>
              <w:t>Apparato</w:t>
            </w:r>
            <w:r>
              <w:rPr>
                <w:color w:val="78822B"/>
                <w:spacing w:val="-9"/>
                <w:sz w:val="18"/>
              </w:rPr>
              <w:t xml:space="preserve"> </w:t>
            </w:r>
            <w:r>
              <w:rPr>
                <w:color w:val="78822B"/>
                <w:sz w:val="18"/>
              </w:rPr>
              <w:t>Digerente 2 cfu (12 ore)</w:t>
            </w:r>
          </w:p>
        </w:tc>
        <w:tc>
          <w:tcPr>
            <w:tcW w:w="827" w:type="dxa"/>
            <w:tcBorders>
              <w:top w:val="single" w:sz="6" w:space="0" w:color="222E34"/>
              <w:bottom w:val="single" w:sz="6" w:space="0" w:color="222E34"/>
            </w:tcBorders>
          </w:tcPr>
          <w:p w14:paraId="0408C1C4" w14:textId="77777777" w:rsidR="001A1B50" w:rsidRDefault="001A1B5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  <w:gridSpan w:val="2"/>
            <w:tcBorders>
              <w:top w:val="single" w:sz="6" w:space="0" w:color="222E34"/>
              <w:bottom w:val="single" w:sz="6" w:space="0" w:color="222E34"/>
            </w:tcBorders>
          </w:tcPr>
          <w:p w14:paraId="5EFE37C5" w14:textId="77777777" w:rsidR="001A1B50" w:rsidRDefault="003C536B">
            <w:pPr>
              <w:pStyle w:val="TableParagraph"/>
              <w:spacing w:before="151"/>
              <w:ind w:left="8"/>
              <w:jc w:val="left"/>
              <w:rPr>
                <w:sz w:val="18"/>
              </w:rPr>
            </w:pPr>
            <w:r>
              <w:rPr>
                <w:color w:val="78822B"/>
                <w:sz w:val="18"/>
              </w:rPr>
              <w:t>Prof.ssa</w:t>
            </w:r>
            <w:r>
              <w:rPr>
                <w:color w:val="78822B"/>
                <w:spacing w:val="-6"/>
                <w:sz w:val="18"/>
              </w:rPr>
              <w:t xml:space="preserve"> </w:t>
            </w:r>
            <w:r>
              <w:rPr>
                <w:color w:val="78822B"/>
                <w:sz w:val="18"/>
              </w:rPr>
              <w:t>Anna</w:t>
            </w:r>
            <w:r>
              <w:rPr>
                <w:color w:val="78822B"/>
                <w:spacing w:val="-5"/>
                <w:sz w:val="18"/>
              </w:rPr>
              <w:t xml:space="preserve"> </w:t>
            </w:r>
            <w:r>
              <w:rPr>
                <w:color w:val="78822B"/>
                <w:spacing w:val="-2"/>
                <w:sz w:val="18"/>
              </w:rPr>
              <w:t>VIOLA</w:t>
            </w:r>
          </w:p>
        </w:tc>
        <w:tc>
          <w:tcPr>
            <w:tcW w:w="2774" w:type="dxa"/>
            <w:gridSpan w:val="2"/>
            <w:tcBorders>
              <w:top w:val="single" w:sz="6" w:space="0" w:color="222E34"/>
              <w:bottom w:val="single" w:sz="8" w:space="0" w:color="000000"/>
            </w:tcBorders>
          </w:tcPr>
          <w:p w14:paraId="59AE69EA" w14:textId="77777777" w:rsidR="001A1B50" w:rsidRDefault="003C536B">
            <w:pPr>
              <w:pStyle w:val="TableParagraph"/>
              <w:spacing w:before="151"/>
              <w:ind w:left="237" w:right="122"/>
              <w:rPr>
                <w:sz w:val="18"/>
              </w:rPr>
            </w:pPr>
            <w:r>
              <w:rPr>
                <w:color w:val="78822B"/>
                <w:spacing w:val="-2"/>
                <w:sz w:val="18"/>
              </w:rPr>
              <w:t>Policlinico</w:t>
            </w:r>
          </w:p>
        </w:tc>
        <w:tc>
          <w:tcPr>
            <w:tcW w:w="1730" w:type="dxa"/>
            <w:tcBorders>
              <w:top w:val="single" w:sz="6" w:space="0" w:color="222E34"/>
              <w:bottom w:val="single" w:sz="8" w:space="0" w:color="000000"/>
            </w:tcBorders>
          </w:tcPr>
          <w:p w14:paraId="13221EB0" w14:textId="77777777" w:rsidR="001A1B50" w:rsidRDefault="003C536B">
            <w:pPr>
              <w:pStyle w:val="TableParagraph"/>
              <w:spacing w:before="151"/>
              <w:ind w:left="-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78822B"/>
                <w:sz w:val="18"/>
              </w:rPr>
              <w:t>Inizio:</w:t>
            </w:r>
            <w:r>
              <w:rPr>
                <w:rFonts w:ascii="Arial"/>
                <w:b/>
                <w:color w:val="78822B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78822B"/>
                <w:sz w:val="18"/>
              </w:rPr>
              <w:t>5</w:t>
            </w:r>
            <w:r>
              <w:rPr>
                <w:rFonts w:ascii="Arial"/>
                <w:b/>
                <w:color w:val="78822B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78822B"/>
                <w:spacing w:val="-2"/>
                <w:sz w:val="18"/>
              </w:rPr>
              <w:t>Maggio</w:t>
            </w:r>
          </w:p>
        </w:tc>
      </w:tr>
      <w:tr w:rsidR="001A1B50" w14:paraId="2A3F300F" w14:textId="77777777">
        <w:trPr>
          <w:trHeight w:val="570"/>
        </w:trPr>
        <w:tc>
          <w:tcPr>
            <w:tcW w:w="3006" w:type="dxa"/>
            <w:gridSpan w:val="2"/>
            <w:tcBorders>
              <w:top w:val="single" w:sz="6" w:space="0" w:color="222E34"/>
              <w:bottom w:val="single" w:sz="6" w:space="0" w:color="222E34"/>
            </w:tcBorders>
          </w:tcPr>
          <w:p w14:paraId="5BA3199A" w14:textId="77777777" w:rsidR="001A1B50" w:rsidRDefault="003C536B">
            <w:pPr>
              <w:pStyle w:val="TableParagraph"/>
              <w:spacing w:before="43" w:line="242" w:lineRule="auto"/>
              <w:ind w:left="15" w:right="1193"/>
              <w:jc w:val="left"/>
              <w:rPr>
                <w:sz w:val="18"/>
              </w:rPr>
            </w:pPr>
            <w:r>
              <w:rPr>
                <w:rFonts w:ascii="Arial"/>
                <w:b/>
                <w:color w:val="C5872B"/>
                <w:sz w:val="18"/>
              </w:rPr>
              <w:t>MED/09</w:t>
            </w:r>
            <w:r>
              <w:rPr>
                <w:rFonts w:ascii="Arial"/>
                <w:b/>
                <w:color w:val="C5872B"/>
                <w:spacing w:val="-13"/>
                <w:sz w:val="18"/>
              </w:rPr>
              <w:t xml:space="preserve"> </w:t>
            </w:r>
            <w:r>
              <w:rPr>
                <w:color w:val="C5872B"/>
                <w:sz w:val="18"/>
              </w:rPr>
              <w:t>Psicogeriatria 2 cfu (12 ore)</w:t>
            </w:r>
          </w:p>
        </w:tc>
        <w:tc>
          <w:tcPr>
            <w:tcW w:w="827" w:type="dxa"/>
            <w:tcBorders>
              <w:top w:val="single" w:sz="6" w:space="0" w:color="222E34"/>
              <w:bottom w:val="single" w:sz="6" w:space="0" w:color="222E34"/>
            </w:tcBorders>
          </w:tcPr>
          <w:p w14:paraId="1B1A1AFD" w14:textId="77777777" w:rsidR="001A1B50" w:rsidRDefault="001A1B5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  <w:gridSpan w:val="2"/>
            <w:tcBorders>
              <w:top w:val="single" w:sz="6" w:space="0" w:color="222E34"/>
              <w:bottom w:val="single" w:sz="6" w:space="0" w:color="222E34"/>
            </w:tcBorders>
          </w:tcPr>
          <w:p w14:paraId="538A20EB" w14:textId="77777777" w:rsidR="001A1B50" w:rsidRDefault="003C536B">
            <w:pPr>
              <w:pStyle w:val="TableParagraph"/>
              <w:spacing w:before="148"/>
              <w:ind w:left="8"/>
              <w:jc w:val="left"/>
              <w:rPr>
                <w:sz w:val="18"/>
              </w:rPr>
            </w:pPr>
            <w:r>
              <w:rPr>
                <w:color w:val="C5872B"/>
                <w:sz w:val="18"/>
              </w:rPr>
              <w:t>Prof.</w:t>
            </w:r>
            <w:r>
              <w:rPr>
                <w:color w:val="C5872B"/>
                <w:spacing w:val="-6"/>
                <w:sz w:val="18"/>
              </w:rPr>
              <w:t xml:space="preserve"> </w:t>
            </w:r>
            <w:r>
              <w:rPr>
                <w:color w:val="C5872B"/>
                <w:sz w:val="18"/>
              </w:rPr>
              <w:t>Giorgio</w:t>
            </w:r>
            <w:r>
              <w:rPr>
                <w:color w:val="C5872B"/>
                <w:spacing w:val="-6"/>
                <w:sz w:val="18"/>
              </w:rPr>
              <w:t xml:space="preserve"> </w:t>
            </w:r>
            <w:r>
              <w:rPr>
                <w:color w:val="C5872B"/>
                <w:spacing w:val="-2"/>
                <w:sz w:val="18"/>
              </w:rPr>
              <w:t>BASILE</w:t>
            </w:r>
          </w:p>
        </w:tc>
        <w:tc>
          <w:tcPr>
            <w:tcW w:w="277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51DBC5F" w14:textId="77777777" w:rsidR="001A1B50" w:rsidRDefault="003C536B">
            <w:pPr>
              <w:pStyle w:val="TableParagraph"/>
              <w:spacing w:before="148"/>
              <w:ind w:left="115" w:right="237"/>
              <w:rPr>
                <w:sz w:val="18"/>
              </w:rPr>
            </w:pPr>
            <w:r>
              <w:rPr>
                <w:color w:val="C5872B"/>
                <w:spacing w:val="-2"/>
                <w:sz w:val="18"/>
              </w:rPr>
              <w:t>Aulario</w:t>
            </w:r>
          </w:p>
        </w:tc>
        <w:tc>
          <w:tcPr>
            <w:tcW w:w="1730" w:type="dxa"/>
            <w:tcBorders>
              <w:top w:val="single" w:sz="8" w:space="0" w:color="000000"/>
              <w:bottom w:val="single" w:sz="8" w:space="0" w:color="000000"/>
            </w:tcBorders>
          </w:tcPr>
          <w:p w14:paraId="10D08306" w14:textId="77777777" w:rsidR="001A1B50" w:rsidRDefault="003C536B">
            <w:pPr>
              <w:pStyle w:val="TableParagraph"/>
              <w:spacing w:before="148"/>
              <w:ind w:left="-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C5872B"/>
                <w:sz w:val="18"/>
              </w:rPr>
              <w:t>Inizio:</w:t>
            </w:r>
            <w:r>
              <w:rPr>
                <w:rFonts w:ascii="Arial"/>
                <w:b/>
                <w:color w:val="C5872B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C5872B"/>
                <w:sz w:val="18"/>
              </w:rPr>
              <w:t>19</w:t>
            </w:r>
            <w:r>
              <w:rPr>
                <w:rFonts w:ascii="Arial"/>
                <w:b/>
                <w:color w:val="C5872B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C5872B"/>
                <w:spacing w:val="-2"/>
                <w:sz w:val="18"/>
              </w:rPr>
              <w:t>Maggio</w:t>
            </w:r>
          </w:p>
        </w:tc>
      </w:tr>
      <w:tr w:rsidR="001A1B50" w14:paraId="72294790" w14:textId="77777777">
        <w:trPr>
          <w:trHeight w:val="578"/>
        </w:trPr>
        <w:tc>
          <w:tcPr>
            <w:tcW w:w="3006" w:type="dxa"/>
            <w:gridSpan w:val="2"/>
            <w:tcBorders>
              <w:top w:val="single" w:sz="6" w:space="0" w:color="222E34"/>
              <w:bottom w:val="single" w:sz="6" w:space="0" w:color="222E34"/>
            </w:tcBorders>
          </w:tcPr>
          <w:p w14:paraId="55236FBD" w14:textId="77777777" w:rsidR="001A1B50" w:rsidRDefault="003C536B">
            <w:pPr>
              <w:pStyle w:val="TableParagraph"/>
              <w:spacing w:before="48"/>
              <w:ind w:left="15" w:right="-15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color w:val="A25879"/>
                <w:sz w:val="18"/>
              </w:rPr>
              <w:t>MED/09</w:t>
            </w:r>
            <w:r>
              <w:rPr>
                <w:rFonts w:ascii="Arial" w:hAnsi="Arial"/>
                <w:b/>
                <w:color w:val="A25879"/>
                <w:spacing w:val="-8"/>
                <w:sz w:val="18"/>
              </w:rPr>
              <w:t xml:space="preserve"> </w:t>
            </w:r>
            <w:r>
              <w:rPr>
                <w:color w:val="A25879"/>
                <w:sz w:val="18"/>
              </w:rPr>
              <w:t>Qualità</w:t>
            </w:r>
            <w:r>
              <w:rPr>
                <w:color w:val="A25879"/>
                <w:spacing w:val="-8"/>
                <w:sz w:val="18"/>
              </w:rPr>
              <w:t xml:space="preserve"> </w:t>
            </w:r>
            <w:r>
              <w:rPr>
                <w:color w:val="A25879"/>
                <w:sz w:val="18"/>
              </w:rPr>
              <w:t>di</w:t>
            </w:r>
            <w:r>
              <w:rPr>
                <w:color w:val="A25879"/>
                <w:spacing w:val="-8"/>
                <w:sz w:val="18"/>
              </w:rPr>
              <w:t xml:space="preserve"> </w:t>
            </w:r>
            <w:r>
              <w:rPr>
                <w:color w:val="A25879"/>
                <w:sz w:val="18"/>
              </w:rPr>
              <w:t>vita</w:t>
            </w:r>
            <w:r>
              <w:rPr>
                <w:color w:val="A25879"/>
                <w:spacing w:val="-8"/>
                <w:sz w:val="18"/>
              </w:rPr>
              <w:t xml:space="preserve"> </w:t>
            </w:r>
            <w:r>
              <w:rPr>
                <w:color w:val="A25879"/>
                <w:sz w:val="18"/>
              </w:rPr>
              <w:t>nelle</w:t>
            </w:r>
            <w:r>
              <w:rPr>
                <w:color w:val="A25879"/>
                <w:spacing w:val="-8"/>
                <w:sz w:val="18"/>
              </w:rPr>
              <w:t xml:space="preserve"> </w:t>
            </w:r>
            <w:r>
              <w:rPr>
                <w:color w:val="A25879"/>
                <w:sz w:val="18"/>
              </w:rPr>
              <w:t>patologie immuno-allergologiche 2 cfu (12 ore)</w:t>
            </w:r>
          </w:p>
        </w:tc>
        <w:tc>
          <w:tcPr>
            <w:tcW w:w="827" w:type="dxa"/>
            <w:tcBorders>
              <w:top w:val="single" w:sz="6" w:space="0" w:color="222E34"/>
              <w:bottom w:val="single" w:sz="6" w:space="0" w:color="222E34"/>
            </w:tcBorders>
          </w:tcPr>
          <w:p w14:paraId="4B8279A8" w14:textId="77777777" w:rsidR="001A1B50" w:rsidRDefault="001A1B5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  <w:gridSpan w:val="2"/>
            <w:tcBorders>
              <w:top w:val="single" w:sz="6" w:space="0" w:color="222E34"/>
              <w:bottom w:val="single" w:sz="6" w:space="0" w:color="222E34"/>
            </w:tcBorders>
          </w:tcPr>
          <w:p w14:paraId="6781ED42" w14:textId="77777777" w:rsidR="001A1B50" w:rsidRDefault="003C536B">
            <w:pPr>
              <w:pStyle w:val="TableParagraph"/>
              <w:spacing w:before="148"/>
              <w:ind w:left="8"/>
              <w:jc w:val="left"/>
              <w:rPr>
                <w:sz w:val="18"/>
              </w:rPr>
            </w:pPr>
            <w:r>
              <w:rPr>
                <w:color w:val="A25879"/>
                <w:sz w:val="18"/>
              </w:rPr>
              <w:t>Prof.</w:t>
            </w:r>
            <w:r>
              <w:rPr>
                <w:color w:val="A25879"/>
                <w:spacing w:val="-5"/>
                <w:sz w:val="18"/>
              </w:rPr>
              <w:t xml:space="preserve"> </w:t>
            </w:r>
            <w:r>
              <w:rPr>
                <w:color w:val="A25879"/>
                <w:sz w:val="18"/>
              </w:rPr>
              <w:t>Luisa</w:t>
            </w:r>
            <w:r>
              <w:rPr>
                <w:color w:val="A25879"/>
                <w:spacing w:val="-4"/>
                <w:sz w:val="18"/>
              </w:rPr>
              <w:t xml:space="preserve"> </w:t>
            </w:r>
            <w:r>
              <w:rPr>
                <w:color w:val="A25879"/>
                <w:spacing w:val="-2"/>
                <w:sz w:val="18"/>
              </w:rPr>
              <w:t>RICCIARDI</w:t>
            </w:r>
          </w:p>
        </w:tc>
        <w:tc>
          <w:tcPr>
            <w:tcW w:w="2774" w:type="dxa"/>
            <w:gridSpan w:val="2"/>
            <w:tcBorders>
              <w:top w:val="single" w:sz="8" w:space="0" w:color="000000"/>
              <w:bottom w:val="single" w:sz="6" w:space="0" w:color="222E34"/>
            </w:tcBorders>
          </w:tcPr>
          <w:p w14:paraId="7E77E4E6" w14:textId="77777777" w:rsidR="001A1B50" w:rsidRDefault="003C536B">
            <w:pPr>
              <w:pStyle w:val="TableParagraph"/>
              <w:spacing w:before="148"/>
              <w:ind w:left="237" w:right="122"/>
              <w:rPr>
                <w:sz w:val="18"/>
              </w:rPr>
            </w:pPr>
            <w:r>
              <w:rPr>
                <w:color w:val="A25879"/>
                <w:spacing w:val="-2"/>
                <w:sz w:val="18"/>
              </w:rPr>
              <w:t>Policlinico</w:t>
            </w:r>
          </w:p>
        </w:tc>
        <w:tc>
          <w:tcPr>
            <w:tcW w:w="1730" w:type="dxa"/>
            <w:tcBorders>
              <w:top w:val="single" w:sz="8" w:space="0" w:color="000000"/>
              <w:bottom w:val="single" w:sz="6" w:space="0" w:color="222E34"/>
            </w:tcBorders>
          </w:tcPr>
          <w:p w14:paraId="58954948" w14:textId="77777777" w:rsidR="001A1B50" w:rsidRDefault="003C536B">
            <w:pPr>
              <w:pStyle w:val="TableParagraph"/>
              <w:spacing w:before="148"/>
              <w:ind w:left="-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A25879"/>
                <w:sz w:val="18"/>
              </w:rPr>
              <w:t>Inizio:</w:t>
            </w:r>
            <w:r>
              <w:rPr>
                <w:rFonts w:ascii="Arial"/>
                <w:b/>
                <w:color w:val="A25879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A25879"/>
                <w:sz w:val="18"/>
              </w:rPr>
              <w:t>13</w:t>
            </w:r>
            <w:r>
              <w:rPr>
                <w:rFonts w:ascii="Arial"/>
                <w:b/>
                <w:color w:val="A25879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A25879"/>
                <w:spacing w:val="-2"/>
                <w:sz w:val="18"/>
              </w:rPr>
              <w:t>Maggio</w:t>
            </w:r>
          </w:p>
        </w:tc>
      </w:tr>
      <w:tr w:rsidR="001A1B50" w14:paraId="2CE3C3A1" w14:textId="77777777">
        <w:trPr>
          <w:trHeight w:val="319"/>
        </w:trPr>
        <w:tc>
          <w:tcPr>
            <w:tcW w:w="10397" w:type="dxa"/>
            <w:gridSpan w:val="8"/>
            <w:tcBorders>
              <w:top w:val="single" w:sz="6" w:space="0" w:color="222E34"/>
              <w:bottom w:val="single" w:sz="6" w:space="0" w:color="222E34"/>
            </w:tcBorders>
          </w:tcPr>
          <w:p w14:paraId="34AB5B8B" w14:textId="77777777" w:rsidR="001A1B50" w:rsidRDefault="003C536B">
            <w:pPr>
              <w:pStyle w:val="TableParagraph"/>
              <w:spacing w:before="41"/>
              <w:ind w:left="1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2E34"/>
                <w:sz w:val="18"/>
              </w:rPr>
              <w:t>NEUROPSICHIATRIA INFANTILE</w:t>
            </w:r>
            <w:r>
              <w:rPr>
                <w:rFonts w:ascii="Arial"/>
                <w:b/>
                <w:color w:val="222E34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222E34"/>
                <w:sz w:val="18"/>
              </w:rPr>
              <w:t>(6</w:t>
            </w:r>
            <w:r>
              <w:rPr>
                <w:rFonts w:ascii="Arial"/>
                <w:b/>
                <w:color w:val="222E34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222E34"/>
                <w:spacing w:val="-4"/>
                <w:sz w:val="18"/>
              </w:rPr>
              <w:t>CFU)</w:t>
            </w:r>
          </w:p>
        </w:tc>
      </w:tr>
      <w:tr w:rsidR="001A1B50" w14:paraId="606372C4" w14:textId="77777777">
        <w:trPr>
          <w:trHeight w:val="570"/>
        </w:trPr>
        <w:tc>
          <w:tcPr>
            <w:tcW w:w="3833" w:type="dxa"/>
            <w:gridSpan w:val="3"/>
            <w:tcBorders>
              <w:top w:val="single" w:sz="6" w:space="0" w:color="222E34"/>
              <w:bottom w:val="single" w:sz="6" w:space="0" w:color="222E34"/>
            </w:tcBorders>
          </w:tcPr>
          <w:p w14:paraId="38D4D30D" w14:textId="77777777" w:rsidR="001A1B50" w:rsidRDefault="003C536B">
            <w:pPr>
              <w:pStyle w:val="TableParagraph"/>
              <w:spacing w:before="46" w:line="206" w:lineRule="exact"/>
              <w:ind w:left="15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color w:val="337C8F"/>
                <w:sz w:val="18"/>
              </w:rPr>
              <w:t>MED/26</w:t>
            </w:r>
            <w:r>
              <w:rPr>
                <w:rFonts w:ascii="Arial" w:hAnsi="Arial"/>
                <w:b/>
                <w:color w:val="337C8F"/>
                <w:spacing w:val="-4"/>
                <w:sz w:val="18"/>
              </w:rPr>
              <w:t xml:space="preserve"> </w:t>
            </w:r>
            <w:r>
              <w:rPr>
                <w:color w:val="337C8F"/>
                <w:sz w:val="18"/>
              </w:rPr>
              <w:t>Disturbi</w:t>
            </w:r>
            <w:r>
              <w:rPr>
                <w:color w:val="337C8F"/>
                <w:spacing w:val="-1"/>
                <w:sz w:val="18"/>
              </w:rPr>
              <w:t xml:space="preserve"> </w:t>
            </w:r>
            <w:r>
              <w:rPr>
                <w:color w:val="337C8F"/>
                <w:sz w:val="18"/>
              </w:rPr>
              <w:t>del</w:t>
            </w:r>
            <w:r>
              <w:rPr>
                <w:color w:val="337C8F"/>
                <w:spacing w:val="-1"/>
                <w:sz w:val="18"/>
              </w:rPr>
              <w:t xml:space="preserve"> </w:t>
            </w:r>
            <w:r>
              <w:rPr>
                <w:color w:val="337C8F"/>
                <w:sz w:val="18"/>
              </w:rPr>
              <w:t xml:space="preserve">sonno </w:t>
            </w:r>
            <w:r>
              <w:rPr>
                <w:color w:val="337C8F"/>
                <w:spacing w:val="-2"/>
                <w:sz w:val="18"/>
              </w:rPr>
              <w:t>nell’anziano</w:t>
            </w:r>
          </w:p>
          <w:p w14:paraId="57B17236" w14:textId="77777777" w:rsidR="001A1B50" w:rsidRDefault="003C536B">
            <w:pPr>
              <w:pStyle w:val="TableParagraph"/>
              <w:spacing w:line="206" w:lineRule="exact"/>
              <w:ind w:left="15"/>
              <w:jc w:val="left"/>
              <w:rPr>
                <w:sz w:val="18"/>
              </w:rPr>
            </w:pPr>
            <w:r>
              <w:rPr>
                <w:color w:val="337C8F"/>
                <w:sz w:val="18"/>
              </w:rPr>
              <w:t>3</w:t>
            </w:r>
            <w:r>
              <w:rPr>
                <w:color w:val="337C8F"/>
                <w:spacing w:val="-3"/>
                <w:sz w:val="18"/>
              </w:rPr>
              <w:t xml:space="preserve"> </w:t>
            </w:r>
            <w:r>
              <w:rPr>
                <w:color w:val="337C8F"/>
                <w:sz w:val="18"/>
              </w:rPr>
              <w:t>cfu</w:t>
            </w:r>
            <w:r>
              <w:rPr>
                <w:color w:val="337C8F"/>
                <w:spacing w:val="-1"/>
                <w:sz w:val="18"/>
              </w:rPr>
              <w:t xml:space="preserve"> </w:t>
            </w:r>
            <w:r>
              <w:rPr>
                <w:color w:val="337C8F"/>
                <w:sz w:val="18"/>
              </w:rPr>
              <w:t>(18</w:t>
            </w:r>
            <w:r>
              <w:rPr>
                <w:color w:val="337C8F"/>
                <w:spacing w:val="-2"/>
                <w:sz w:val="18"/>
              </w:rPr>
              <w:t xml:space="preserve"> </w:t>
            </w:r>
            <w:r>
              <w:rPr>
                <w:color w:val="337C8F"/>
                <w:spacing w:val="-4"/>
                <w:sz w:val="18"/>
              </w:rPr>
              <w:t>ore)</w:t>
            </w:r>
          </w:p>
        </w:tc>
        <w:tc>
          <w:tcPr>
            <w:tcW w:w="2060" w:type="dxa"/>
            <w:gridSpan w:val="2"/>
            <w:tcBorders>
              <w:top w:val="single" w:sz="6" w:space="0" w:color="222E34"/>
              <w:bottom w:val="single" w:sz="6" w:space="0" w:color="222E34"/>
            </w:tcBorders>
          </w:tcPr>
          <w:p w14:paraId="4D776F50" w14:textId="77777777" w:rsidR="001A1B50" w:rsidRDefault="003C536B">
            <w:pPr>
              <w:pStyle w:val="TableParagraph"/>
              <w:spacing w:before="146"/>
              <w:ind w:left="8"/>
              <w:jc w:val="left"/>
              <w:rPr>
                <w:sz w:val="18"/>
              </w:rPr>
            </w:pPr>
            <w:r>
              <w:rPr>
                <w:color w:val="337C8F"/>
                <w:sz w:val="18"/>
              </w:rPr>
              <w:t>Prof.</w:t>
            </w:r>
            <w:r>
              <w:rPr>
                <w:color w:val="337C8F"/>
                <w:spacing w:val="-3"/>
                <w:sz w:val="18"/>
              </w:rPr>
              <w:t xml:space="preserve"> </w:t>
            </w:r>
            <w:r>
              <w:rPr>
                <w:color w:val="337C8F"/>
                <w:sz w:val="18"/>
              </w:rPr>
              <w:t>Rosalia</w:t>
            </w:r>
            <w:r>
              <w:rPr>
                <w:color w:val="337C8F"/>
                <w:spacing w:val="-2"/>
                <w:sz w:val="18"/>
              </w:rPr>
              <w:t xml:space="preserve"> SILVESTRI</w:t>
            </w:r>
          </w:p>
        </w:tc>
        <w:tc>
          <w:tcPr>
            <w:tcW w:w="2774" w:type="dxa"/>
            <w:gridSpan w:val="2"/>
            <w:tcBorders>
              <w:top w:val="single" w:sz="6" w:space="0" w:color="222E34"/>
              <w:bottom w:val="single" w:sz="6" w:space="0" w:color="222E34"/>
            </w:tcBorders>
          </w:tcPr>
          <w:p w14:paraId="79F626E7" w14:textId="77777777" w:rsidR="001A1B50" w:rsidRDefault="003C536B">
            <w:pPr>
              <w:pStyle w:val="TableParagraph"/>
              <w:spacing w:before="146"/>
              <w:ind w:left="237" w:right="122"/>
              <w:rPr>
                <w:sz w:val="18"/>
              </w:rPr>
            </w:pPr>
            <w:r>
              <w:rPr>
                <w:color w:val="337C8F"/>
                <w:spacing w:val="-2"/>
                <w:sz w:val="18"/>
              </w:rPr>
              <w:t>Policlinico</w:t>
            </w:r>
          </w:p>
        </w:tc>
        <w:tc>
          <w:tcPr>
            <w:tcW w:w="1730" w:type="dxa"/>
            <w:tcBorders>
              <w:top w:val="single" w:sz="6" w:space="0" w:color="222E34"/>
              <w:bottom w:val="single" w:sz="6" w:space="0" w:color="222E34"/>
            </w:tcBorders>
          </w:tcPr>
          <w:p w14:paraId="733F59C3" w14:textId="25B2D0AE" w:rsidR="001A1B50" w:rsidRDefault="003C536B">
            <w:pPr>
              <w:pStyle w:val="TableParagraph"/>
              <w:spacing w:before="146"/>
              <w:ind w:left="-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7C8F"/>
                <w:sz w:val="18"/>
              </w:rPr>
              <w:t>Inizio:</w:t>
            </w:r>
            <w:r>
              <w:rPr>
                <w:rFonts w:ascii="Arial"/>
                <w:b/>
                <w:color w:val="337C8F"/>
                <w:spacing w:val="-4"/>
                <w:sz w:val="18"/>
              </w:rPr>
              <w:t xml:space="preserve"> </w:t>
            </w:r>
            <w:r w:rsidR="00533D26">
              <w:rPr>
                <w:rFonts w:ascii="Arial"/>
                <w:b/>
                <w:color w:val="337C8F"/>
                <w:sz w:val="18"/>
              </w:rPr>
              <w:t>9</w:t>
            </w:r>
            <w:r>
              <w:rPr>
                <w:rFonts w:ascii="Arial"/>
                <w:b/>
                <w:color w:val="337C8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337C8F"/>
                <w:spacing w:val="-2"/>
                <w:sz w:val="18"/>
              </w:rPr>
              <w:t>Maggio</w:t>
            </w:r>
          </w:p>
        </w:tc>
      </w:tr>
      <w:tr w:rsidR="001A1B50" w14:paraId="4F90E201" w14:textId="77777777">
        <w:trPr>
          <w:trHeight w:val="575"/>
        </w:trPr>
        <w:tc>
          <w:tcPr>
            <w:tcW w:w="3006" w:type="dxa"/>
            <w:gridSpan w:val="2"/>
            <w:tcBorders>
              <w:top w:val="single" w:sz="6" w:space="0" w:color="222E34"/>
              <w:bottom w:val="single" w:sz="6" w:space="0" w:color="222E34"/>
            </w:tcBorders>
          </w:tcPr>
          <w:p w14:paraId="6236BCD1" w14:textId="77777777" w:rsidR="001A1B50" w:rsidRDefault="003C536B">
            <w:pPr>
              <w:pStyle w:val="TableParagraph"/>
              <w:spacing w:before="46"/>
              <w:ind w:left="15" w:right="47"/>
              <w:jc w:val="left"/>
              <w:rPr>
                <w:sz w:val="18"/>
              </w:rPr>
            </w:pPr>
            <w:r>
              <w:rPr>
                <w:rFonts w:ascii="Arial"/>
                <w:b/>
                <w:color w:val="006FC0"/>
                <w:sz w:val="18"/>
              </w:rPr>
              <w:t>MED/26</w:t>
            </w:r>
            <w:r>
              <w:rPr>
                <w:rFonts w:ascii="Arial"/>
                <w:b/>
                <w:color w:val="006FC0"/>
                <w:spacing w:val="-1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Invecchiamento</w:t>
            </w:r>
            <w:r>
              <w:rPr>
                <w:color w:val="006FC0"/>
                <w:spacing w:val="-1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e</w:t>
            </w:r>
            <w:r>
              <w:rPr>
                <w:color w:val="006FC0"/>
                <w:spacing w:val="-1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demenze 3 cfu (18 ore)</w:t>
            </w:r>
          </w:p>
        </w:tc>
        <w:tc>
          <w:tcPr>
            <w:tcW w:w="827" w:type="dxa"/>
            <w:tcBorders>
              <w:top w:val="single" w:sz="6" w:space="0" w:color="222E34"/>
              <w:bottom w:val="single" w:sz="6" w:space="0" w:color="222E34"/>
            </w:tcBorders>
          </w:tcPr>
          <w:p w14:paraId="68F6822D" w14:textId="77777777" w:rsidR="001A1B50" w:rsidRDefault="001A1B5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  <w:gridSpan w:val="2"/>
            <w:tcBorders>
              <w:top w:val="single" w:sz="6" w:space="0" w:color="222E34"/>
              <w:bottom w:val="single" w:sz="6" w:space="0" w:color="222E34"/>
            </w:tcBorders>
          </w:tcPr>
          <w:p w14:paraId="53ECF9E6" w14:textId="77777777" w:rsidR="001A1B50" w:rsidRDefault="003C536B">
            <w:pPr>
              <w:pStyle w:val="TableParagraph"/>
              <w:spacing w:before="151"/>
              <w:ind w:left="8"/>
              <w:jc w:val="left"/>
              <w:rPr>
                <w:sz w:val="18"/>
              </w:rPr>
            </w:pPr>
            <w:r>
              <w:rPr>
                <w:color w:val="006FC0"/>
                <w:sz w:val="18"/>
              </w:rPr>
              <w:t>Prof.</w:t>
            </w:r>
            <w:r>
              <w:rPr>
                <w:color w:val="006FC0"/>
                <w:spacing w:val="-5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Luca</w:t>
            </w:r>
            <w:r>
              <w:rPr>
                <w:color w:val="006FC0"/>
                <w:spacing w:val="-4"/>
                <w:sz w:val="18"/>
              </w:rPr>
              <w:t xml:space="preserve"> </w:t>
            </w:r>
            <w:r>
              <w:rPr>
                <w:color w:val="006FC0"/>
                <w:spacing w:val="-2"/>
                <w:sz w:val="18"/>
              </w:rPr>
              <w:t>GENTILE</w:t>
            </w:r>
          </w:p>
        </w:tc>
        <w:tc>
          <w:tcPr>
            <w:tcW w:w="2774" w:type="dxa"/>
            <w:gridSpan w:val="2"/>
            <w:tcBorders>
              <w:top w:val="single" w:sz="6" w:space="0" w:color="222E34"/>
              <w:bottom w:val="single" w:sz="6" w:space="0" w:color="222E34"/>
            </w:tcBorders>
          </w:tcPr>
          <w:p w14:paraId="453BC891" w14:textId="77777777" w:rsidR="001A1B50" w:rsidRDefault="003C536B">
            <w:pPr>
              <w:pStyle w:val="TableParagraph"/>
              <w:spacing w:before="151"/>
              <w:ind w:left="237" w:right="122"/>
              <w:rPr>
                <w:sz w:val="18"/>
              </w:rPr>
            </w:pPr>
            <w:r>
              <w:rPr>
                <w:color w:val="006FC0"/>
                <w:spacing w:val="-2"/>
                <w:sz w:val="18"/>
              </w:rPr>
              <w:t>Policlinico</w:t>
            </w:r>
          </w:p>
        </w:tc>
        <w:tc>
          <w:tcPr>
            <w:tcW w:w="1730" w:type="dxa"/>
            <w:tcBorders>
              <w:top w:val="single" w:sz="6" w:space="0" w:color="222E34"/>
              <w:bottom w:val="single" w:sz="6" w:space="0" w:color="222E34"/>
            </w:tcBorders>
          </w:tcPr>
          <w:p w14:paraId="218A3E9D" w14:textId="77777777" w:rsidR="001A1B50" w:rsidRDefault="003C536B">
            <w:pPr>
              <w:pStyle w:val="TableParagraph"/>
              <w:spacing w:before="151"/>
              <w:ind w:left="-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FC0"/>
                <w:sz w:val="18"/>
              </w:rPr>
              <w:t>Inizio:</w:t>
            </w:r>
            <w:r>
              <w:rPr>
                <w:rFonts w:ascii="Arial"/>
                <w:b/>
                <w:color w:val="006FC0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FC0"/>
                <w:sz w:val="18"/>
              </w:rPr>
              <w:t>17</w:t>
            </w:r>
            <w:r>
              <w:rPr>
                <w:rFonts w:ascii="Arial"/>
                <w:b/>
                <w:color w:val="006FC0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FC0"/>
                <w:spacing w:val="-2"/>
                <w:sz w:val="18"/>
              </w:rPr>
              <w:t>Maggio</w:t>
            </w:r>
          </w:p>
        </w:tc>
      </w:tr>
    </w:tbl>
    <w:p w14:paraId="043B1975" w14:textId="77777777" w:rsidR="003C536B" w:rsidRDefault="003C536B"/>
    <w:sectPr w:rsidR="003C536B">
      <w:type w:val="continuous"/>
      <w:pgSz w:w="11910" w:h="16840"/>
      <w:pgMar w:top="7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50"/>
    <w:rsid w:val="00000B57"/>
    <w:rsid w:val="00021E63"/>
    <w:rsid w:val="000E6381"/>
    <w:rsid w:val="001A1B50"/>
    <w:rsid w:val="001B1A23"/>
    <w:rsid w:val="002078B8"/>
    <w:rsid w:val="002F2520"/>
    <w:rsid w:val="003C536B"/>
    <w:rsid w:val="00533D26"/>
    <w:rsid w:val="00591DA6"/>
    <w:rsid w:val="005F645F"/>
    <w:rsid w:val="00612A04"/>
    <w:rsid w:val="0066744F"/>
    <w:rsid w:val="007A1A59"/>
    <w:rsid w:val="007E27EE"/>
    <w:rsid w:val="00B43A68"/>
    <w:rsid w:val="00BB031C"/>
    <w:rsid w:val="00C3006D"/>
    <w:rsid w:val="00C44576"/>
    <w:rsid w:val="00CB13EC"/>
    <w:rsid w:val="00D5463F"/>
    <w:rsid w:val="00DC64BB"/>
    <w:rsid w:val="00F9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3C96"/>
  <w15:docId w15:val="{52D5572E-C82E-4BF5-A9DF-53C18F74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Mollaioli</dc:creator>
  <cp:lastModifiedBy>Concetta Portaro</cp:lastModifiedBy>
  <cp:revision>69</cp:revision>
  <dcterms:created xsi:type="dcterms:W3CDTF">2025-05-08T07:32:00Z</dcterms:created>
  <dcterms:modified xsi:type="dcterms:W3CDTF">2025-05-08T07:42:00Z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2025-05-08T00:00:00Z</vt:filetime>
  </property>
</Properties>
</file>